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65" w:rsidRPr="00C86D8A" w:rsidRDefault="00790B65" w:rsidP="00790B6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C86D8A">
        <w:rPr>
          <w:rFonts w:ascii="方正小标宋简体" w:eastAsia="方正小标宋简体" w:hAnsi="黑体" w:hint="eastAsia"/>
          <w:sz w:val="44"/>
          <w:szCs w:val="44"/>
        </w:rPr>
        <w:t>内江师范学院</w:t>
      </w:r>
    </w:p>
    <w:p w:rsidR="00790B65" w:rsidRDefault="00790B65" w:rsidP="00790B6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FE6459">
        <w:rPr>
          <w:rFonts w:ascii="方正小标宋简体" w:eastAsia="方正小标宋简体" w:hAnsi="黑体" w:hint="eastAsia"/>
          <w:sz w:val="44"/>
          <w:szCs w:val="44"/>
        </w:rPr>
        <w:t>××</w:t>
      </w:r>
      <w:r w:rsidRPr="00C86D8A">
        <w:rPr>
          <w:rFonts w:ascii="方正小标宋简体" w:eastAsia="方正小标宋简体" w:hAnsi="黑体" w:hint="eastAsia"/>
          <w:sz w:val="44"/>
          <w:szCs w:val="44"/>
        </w:rPr>
        <w:t>学院</w:t>
      </w:r>
      <w:r w:rsidRPr="00FE6459">
        <w:rPr>
          <w:rFonts w:ascii="方正小标宋简体" w:eastAsia="方正小标宋简体" w:hAnsi="黑体" w:hint="eastAsia"/>
          <w:sz w:val="44"/>
          <w:szCs w:val="44"/>
        </w:rPr>
        <w:t>××</w:t>
      </w:r>
      <w:r w:rsidRPr="00C86D8A">
        <w:rPr>
          <w:rFonts w:ascii="方正小标宋简体" w:eastAsia="方正小标宋简体" w:hAnsi="黑体" w:hint="eastAsia"/>
          <w:sz w:val="44"/>
          <w:szCs w:val="44"/>
        </w:rPr>
        <w:t>专业建设规划</w:t>
      </w:r>
    </w:p>
    <w:p w:rsidR="00937113" w:rsidRDefault="00790B65" w:rsidP="00937113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（</w:t>
      </w:r>
      <w:r w:rsidRPr="00C86D8A">
        <w:rPr>
          <w:rFonts w:ascii="方正小标宋简体" w:eastAsia="方正小标宋简体" w:hAnsi="黑体" w:hint="eastAsia"/>
          <w:sz w:val="44"/>
          <w:szCs w:val="44"/>
        </w:rPr>
        <w:t>2020年～2023年</w:t>
      </w:r>
      <w:r>
        <w:rPr>
          <w:rFonts w:ascii="方正小标宋简体" w:eastAsia="方正小标宋简体" w:hAnsi="黑体" w:hint="eastAsia"/>
          <w:sz w:val="44"/>
          <w:szCs w:val="44"/>
        </w:rPr>
        <w:t>）</w:t>
      </w:r>
    </w:p>
    <w:p w:rsidR="00937113" w:rsidRPr="00063EC8" w:rsidRDefault="00937113" w:rsidP="00937113">
      <w:pPr>
        <w:jc w:val="center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（参考模板）</w:t>
      </w:r>
    </w:p>
    <w:p w:rsidR="00937113" w:rsidRPr="00063EC8" w:rsidRDefault="00937113" w:rsidP="00937113">
      <w:pPr>
        <w:ind w:firstLineChars="200" w:firstLine="64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注：</w:t>
      </w:r>
    </w:p>
    <w:p w:rsidR="00937113" w:rsidRPr="00063EC8" w:rsidRDefault="00937113" w:rsidP="00937113">
      <w:pPr>
        <w:ind w:firstLineChars="200" w:firstLine="64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1. 蓝色文字部分供参考，实际提交时请删除；</w:t>
      </w:r>
    </w:p>
    <w:p w:rsidR="00937113" w:rsidRPr="00063EC8" w:rsidRDefault="00937113" w:rsidP="00937113">
      <w:pPr>
        <w:ind w:firstLineChars="200" w:firstLine="64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2. 标题采用方正小标宋简体（二号），单</w:t>
      </w:r>
      <w:proofErr w:type="gramStart"/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倍</w:t>
      </w:r>
      <w:proofErr w:type="gramEnd"/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行距；</w:t>
      </w:r>
    </w:p>
    <w:p w:rsidR="00937113" w:rsidRPr="00063EC8" w:rsidRDefault="00937113" w:rsidP="00937113">
      <w:pPr>
        <w:ind w:firstLineChars="200" w:firstLine="64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3. 一级标题采用黑体三号，单</w:t>
      </w:r>
      <w:proofErr w:type="gramStart"/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倍</w:t>
      </w:r>
      <w:proofErr w:type="gramEnd"/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行距；</w:t>
      </w:r>
    </w:p>
    <w:p w:rsidR="00937113" w:rsidRPr="00063EC8" w:rsidRDefault="00937113" w:rsidP="00937113">
      <w:pPr>
        <w:ind w:firstLineChars="200" w:firstLine="64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4. 正文左对齐，首行缩进两个字符，单</w:t>
      </w:r>
      <w:proofErr w:type="gramStart"/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倍</w:t>
      </w:r>
      <w:proofErr w:type="gramEnd"/>
      <w:r w:rsidRPr="00063EC8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行距，方正仿宋简体三号。</w:t>
      </w:r>
    </w:p>
    <w:p w:rsidR="00C85AD0" w:rsidRPr="009E737F" w:rsidRDefault="00C85AD0" w:rsidP="009E737F">
      <w:pPr>
        <w:ind w:firstLineChars="200" w:firstLine="64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9E737F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 xml:space="preserve">根据《教育部办公厅关于实施一流本科专业建设“双万计划”的通知》《普通高等学校本科专业类教学质量国家标准》以及新时代全国高等学校本科教育工作会议精神．为加快我校高水平本科专业建设，进一步提升人才培养能力，促进我校师范专业认证和硕士授权单位建设工作，实现我校各专业内涵式发展，本着客观性、规范性、实效性、可操作性原则，制定本发展规划。 </w:t>
      </w:r>
    </w:p>
    <w:p w:rsidR="00C85AD0" w:rsidRPr="006D40BC" w:rsidRDefault="00C85AD0" w:rsidP="006D40BC">
      <w:pPr>
        <w:ind w:leftChars="267" w:left="561" w:firstLine="79"/>
        <w:rPr>
          <w:rFonts w:ascii="黑体" w:eastAsia="黑体" w:hAnsi="黑体"/>
          <w:b/>
          <w:sz w:val="32"/>
          <w:szCs w:val="32"/>
        </w:rPr>
      </w:pPr>
      <w:r w:rsidRPr="006D40BC">
        <w:rPr>
          <w:rFonts w:ascii="黑体" w:eastAsia="黑体" w:hAnsi="黑体" w:hint="eastAsia"/>
          <w:b/>
          <w:sz w:val="32"/>
          <w:szCs w:val="32"/>
        </w:rPr>
        <w:t>一、</w:t>
      </w:r>
      <w:r w:rsidRPr="006D40BC">
        <w:rPr>
          <w:rFonts w:ascii="黑体" w:eastAsia="黑体" w:hAnsi="黑体" w:hint="eastAsia"/>
          <w:b/>
          <w:sz w:val="32"/>
          <w:szCs w:val="32"/>
        </w:rPr>
        <w:tab/>
        <w:t>专业建设与发展的现状</w:t>
      </w:r>
    </w:p>
    <w:p w:rsidR="00C85AD0" w:rsidRPr="006D40BC" w:rsidRDefault="00C85AD0" w:rsidP="006D40BC">
      <w:pPr>
        <w:ind w:firstLine="42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（专业概况、建设基础、面临问题）</w:t>
      </w:r>
    </w:p>
    <w:p w:rsidR="00C85AD0" w:rsidRPr="006D40BC" w:rsidRDefault="00C85AD0" w:rsidP="006D40BC">
      <w:pPr>
        <w:ind w:leftChars="267" w:left="561" w:firstLine="79"/>
        <w:rPr>
          <w:rFonts w:ascii="黑体" w:eastAsia="黑体" w:hAnsi="黑体"/>
          <w:b/>
          <w:sz w:val="32"/>
          <w:szCs w:val="32"/>
        </w:rPr>
      </w:pPr>
      <w:r w:rsidRPr="006D40BC">
        <w:rPr>
          <w:rFonts w:ascii="黑体" w:eastAsia="黑体" w:hAnsi="黑体" w:hint="eastAsia"/>
          <w:b/>
          <w:sz w:val="32"/>
          <w:szCs w:val="32"/>
        </w:rPr>
        <w:t>二、</w:t>
      </w:r>
      <w:r w:rsidRPr="006D40BC">
        <w:rPr>
          <w:rFonts w:ascii="黑体" w:eastAsia="黑体" w:hAnsi="黑体" w:hint="eastAsia"/>
          <w:b/>
          <w:sz w:val="32"/>
          <w:szCs w:val="32"/>
        </w:rPr>
        <w:tab/>
        <w:t>专业建设与发展指导思想</w:t>
      </w:r>
    </w:p>
    <w:p w:rsidR="00C85AD0" w:rsidRPr="006D40BC" w:rsidRDefault="00C85AD0" w:rsidP="006D40BC">
      <w:pPr>
        <w:ind w:firstLineChars="200" w:firstLine="64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lastRenderedPageBreak/>
        <w:t>以习近平新时期中国特色社会主义思想为指导，以立德树人为根本，以“扎根地方、追求卓越”为理念，紧扣社会发展需要，主动适应新一轮科技革命和产业变革，打造特色优势专业，坚持学生中心、产出导向、持续改进的基本理念，按照“定位准确、目标</w:t>
      </w:r>
      <w:r w:rsidR="00EA382B"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清</w:t>
      </w: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晰、布局</w:t>
      </w:r>
      <w:r w:rsidR="00EA382B"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合理</w:t>
      </w: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、措施有力”的整体建设思路，努力构建国家级、省级、校级一流本科专业，增</w:t>
      </w:r>
      <w:bookmarkStart w:id="0" w:name="_GoBack"/>
      <w:bookmarkEnd w:id="0"/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强专业优势和特色，提升人才培养质量。</w:t>
      </w:r>
    </w:p>
    <w:p w:rsidR="00C85AD0" w:rsidRPr="006D40BC" w:rsidRDefault="00C85AD0" w:rsidP="006D40BC">
      <w:pPr>
        <w:ind w:leftChars="267" w:left="561" w:firstLine="148"/>
        <w:rPr>
          <w:rFonts w:ascii="黑体" w:eastAsia="黑体" w:hAnsi="黑体"/>
          <w:b/>
          <w:sz w:val="32"/>
          <w:szCs w:val="32"/>
        </w:rPr>
      </w:pPr>
      <w:r w:rsidRPr="006D40BC">
        <w:rPr>
          <w:rFonts w:ascii="黑体" w:eastAsia="黑体" w:hAnsi="黑体" w:hint="eastAsia"/>
          <w:b/>
          <w:sz w:val="32"/>
          <w:szCs w:val="32"/>
        </w:rPr>
        <w:t>三、</w:t>
      </w:r>
      <w:r w:rsidRPr="006D40BC">
        <w:rPr>
          <w:rFonts w:ascii="黑体" w:eastAsia="黑体" w:hAnsi="黑体" w:hint="eastAsia"/>
          <w:b/>
          <w:sz w:val="32"/>
          <w:szCs w:val="32"/>
        </w:rPr>
        <w:tab/>
        <w:t>建设目标</w:t>
      </w:r>
    </w:p>
    <w:p w:rsidR="00C85AD0" w:rsidRPr="006D40BC" w:rsidRDefault="00C85AD0" w:rsidP="006D40BC">
      <w:pPr>
        <w:ind w:left="141" w:firstLine="420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（一）总体目标</w:t>
      </w:r>
    </w:p>
    <w:p w:rsidR="00C85AD0" w:rsidRPr="006D40BC" w:rsidRDefault="00A07B2E" w:rsidP="006D40BC">
      <w:pPr>
        <w:ind w:firstLineChars="177" w:firstLine="566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</w:t>
      </w:r>
      <w:r w:rsidR="00C85AD0"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专业定位目标</w:t>
      </w: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、</w:t>
      </w:r>
      <w:r w:rsidR="00C85AD0"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学生规模目标</w:t>
      </w: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、</w:t>
      </w:r>
      <w:r w:rsidR="00C85AD0"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社会服务能力目标</w:t>
      </w: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、</w:t>
      </w:r>
      <w:r w:rsidR="002A1D06"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学科竞赛、</w:t>
      </w:r>
      <w:r w:rsidR="00C85AD0"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国际合作与交流</w:t>
      </w:r>
      <w:r w:rsidR="002D72CC"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目标</w:t>
      </w: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）</w:t>
      </w:r>
    </w:p>
    <w:p w:rsidR="00C85AD0" w:rsidRPr="006D40BC" w:rsidRDefault="00C85AD0" w:rsidP="006D40BC">
      <w:pPr>
        <w:ind w:left="420" w:firstLineChars="90" w:firstLine="288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（二）具体目标</w:t>
      </w:r>
    </w:p>
    <w:p w:rsidR="00C85AD0" w:rsidRPr="006D40BC" w:rsidRDefault="00C85AD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（1）</w:t>
      </w: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ab/>
        <w:t>专业发展目标 （专业影响力、专业发展方向和专业规模．．．．．）</w:t>
      </w:r>
    </w:p>
    <w:p w:rsidR="00C85AD0" w:rsidRPr="006D40BC" w:rsidRDefault="00C85AD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（2）人才培养目标（人才培养服务面向、专业的社会吸引力、人才培养质量．．．．．）</w:t>
      </w:r>
    </w:p>
    <w:p w:rsidR="00C85AD0" w:rsidRPr="006D40BC" w:rsidRDefault="00C85AD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（3）课程体系建设目标（主要包括课程建设、教材建设、信息化教学资源建设．．．．．）</w:t>
      </w:r>
    </w:p>
    <w:p w:rsidR="00C85AD0" w:rsidRPr="006D40BC" w:rsidRDefault="00C85AD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（4）实践实训基地建设目标（实训基地、专业创新平台及社会服务．．．．．）</w:t>
      </w:r>
    </w:p>
    <w:p w:rsidR="00C85AD0" w:rsidRPr="006D40BC" w:rsidRDefault="00C85AD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（5）师资队伍建设目标（专业带头人培养、“双师”专业教师培养、教师教学竞赛等．．．．．）</w:t>
      </w:r>
    </w:p>
    <w:p w:rsidR="00C85AD0" w:rsidRPr="006D40BC" w:rsidRDefault="00C85AD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lastRenderedPageBreak/>
        <w:t>（6）教学改革与探索目标（人才培养模式改革、教学内容、教学模式改革、教研项目等量化目标．．．．．）</w:t>
      </w:r>
    </w:p>
    <w:p w:rsidR="00C85AD0" w:rsidRPr="006D40BC" w:rsidRDefault="00C85AD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（7）校企融合发展目标（校企合作专业建设、技术研发、实习基地建设等）</w:t>
      </w:r>
    </w:p>
    <w:p w:rsidR="00C85AD0" w:rsidRPr="006D40BC" w:rsidRDefault="00C85AD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（8）</w:t>
      </w:r>
      <w:r w:rsidR="002A1D06"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学科竞赛目标</w:t>
      </w:r>
    </w:p>
    <w:p w:rsidR="002A1D06" w:rsidRPr="006D40BC" w:rsidRDefault="002A1D06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（9）国际合作与交流目标(合作办学、合作共建专业、课程．．．．．)</w:t>
      </w:r>
    </w:p>
    <w:p w:rsidR="00C85AD0" w:rsidRPr="006D40BC" w:rsidRDefault="00C85AD0" w:rsidP="006D40BC">
      <w:pPr>
        <w:ind w:leftChars="267" w:left="561" w:firstLine="290"/>
        <w:rPr>
          <w:rFonts w:ascii="黑体" w:eastAsia="黑体" w:hAnsi="黑体"/>
          <w:b/>
          <w:sz w:val="32"/>
          <w:szCs w:val="32"/>
        </w:rPr>
      </w:pPr>
      <w:r w:rsidRPr="006D40BC">
        <w:rPr>
          <w:rFonts w:ascii="黑体" w:eastAsia="黑体" w:hAnsi="黑体" w:hint="eastAsia"/>
          <w:b/>
          <w:sz w:val="32"/>
          <w:szCs w:val="32"/>
        </w:rPr>
        <w:t>四、</w:t>
      </w:r>
      <w:r w:rsidRPr="006D40BC">
        <w:rPr>
          <w:rFonts w:ascii="黑体" w:eastAsia="黑体" w:hAnsi="黑体" w:hint="eastAsia"/>
          <w:b/>
          <w:sz w:val="32"/>
          <w:szCs w:val="32"/>
        </w:rPr>
        <w:tab/>
        <w:t>建设内容</w:t>
      </w:r>
    </w:p>
    <w:p w:rsidR="00C85AD0" w:rsidRPr="006D40BC" w:rsidRDefault="00C85AD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（围绕规划目标分解具体的建设内容，把目标落实到建设任务、具体工作上。建设内容要实现建设目标要求，强化专业特色</w:t>
      </w:r>
      <w:r w:rsidR="002D72CC"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，</w:t>
      </w: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要有专业的针对性和可操作性）</w:t>
      </w:r>
    </w:p>
    <w:p w:rsidR="00C85AD0" w:rsidRPr="006D40BC" w:rsidRDefault="00C85AD0" w:rsidP="006D40BC">
      <w:pPr>
        <w:ind w:leftChars="267" w:left="561" w:firstLine="290"/>
        <w:rPr>
          <w:rFonts w:ascii="黑体" w:eastAsia="黑体" w:hAnsi="黑体"/>
          <w:b/>
          <w:sz w:val="32"/>
          <w:szCs w:val="32"/>
        </w:rPr>
      </w:pPr>
      <w:r w:rsidRPr="006D40BC">
        <w:rPr>
          <w:rFonts w:ascii="黑体" w:eastAsia="黑体" w:hAnsi="黑体" w:hint="eastAsia"/>
          <w:b/>
          <w:sz w:val="32"/>
          <w:szCs w:val="32"/>
        </w:rPr>
        <w:t>五、</w:t>
      </w:r>
      <w:r w:rsidRPr="006D40BC">
        <w:rPr>
          <w:rFonts w:ascii="黑体" w:eastAsia="黑体" w:hAnsi="黑体" w:hint="eastAsia"/>
          <w:b/>
          <w:sz w:val="32"/>
          <w:szCs w:val="32"/>
        </w:rPr>
        <w:tab/>
        <w:t>进度安排</w:t>
      </w:r>
    </w:p>
    <w:p w:rsidR="00C85AD0" w:rsidRPr="006D40BC" w:rsidRDefault="00C85AD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（把目标分解为年度建设任务和具体工作，</w:t>
      </w:r>
      <w:r w:rsidR="002D72CC"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确保</w:t>
      </w: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规划目标的实现）</w:t>
      </w:r>
    </w:p>
    <w:p w:rsidR="00C85AD0" w:rsidRPr="006D40BC" w:rsidRDefault="00C85AD0" w:rsidP="006D40BC">
      <w:pPr>
        <w:ind w:leftChars="267" w:left="561" w:firstLine="290"/>
        <w:rPr>
          <w:rFonts w:ascii="黑体" w:eastAsia="黑体" w:hAnsi="黑体"/>
          <w:b/>
          <w:sz w:val="32"/>
          <w:szCs w:val="32"/>
        </w:rPr>
      </w:pPr>
      <w:r w:rsidRPr="006D40BC">
        <w:rPr>
          <w:rFonts w:ascii="黑体" w:eastAsia="黑体" w:hAnsi="黑体" w:hint="eastAsia"/>
          <w:b/>
          <w:sz w:val="32"/>
          <w:szCs w:val="32"/>
        </w:rPr>
        <w:t>六、</w:t>
      </w:r>
      <w:r w:rsidRPr="006D40BC">
        <w:rPr>
          <w:rFonts w:ascii="黑体" w:eastAsia="黑体" w:hAnsi="黑体" w:hint="eastAsia"/>
          <w:b/>
          <w:sz w:val="32"/>
          <w:szCs w:val="32"/>
        </w:rPr>
        <w:tab/>
        <w:t>保障措施</w:t>
      </w:r>
    </w:p>
    <w:p w:rsidR="00E80F4C" w:rsidRDefault="00C85AD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6D40BC">
        <w:rPr>
          <w:rFonts w:ascii="方正仿宋简体" w:eastAsia="方正仿宋简体" w:hAnsi="方正仿宋简体" w:cs="方正仿宋简体" w:hint="eastAsia"/>
          <w:color w:val="3333FF"/>
          <w:sz w:val="32"/>
          <w:szCs w:val="32"/>
        </w:rPr>
        <w:t>（组织与管理保障、人才保障、制度保障、经费保障等方面）</w:t>
      </w:r>
    </w:p>
    <w:p w:rsidR="00014760" w:rsidRDefault="00014760" w:rsidP="006D40BC">
      <w:pPr>
        <w:ind w:firstLineChars="221" w:firstLine="707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</w:p>
    <w:p w:rsidR="00014760" w:rsidRPr="00063EC8" w:rsidRDefault="00014760" w:rsidP="00014760">
      <w:pPr>
        <w:spacing w:line="360" w:lineRule="auto"/>
        <w:ind w:rightChars="917" w:right="1926"/>
        <w:jc w:val="righ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063EC8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撰写人：                        </w:t>
      </w:r>
    </w:p>
    <w:p w:rsidR="00014760" w:rsidRPr="00063EC8" w:rsidRDefault="00014760" w:rsidP="00014760">
      <w:pPr>
        <w:spacing w:line="360" w:lineRule="auto"/>
        <w:jc w:val="center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063EC8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     二级</w:t>
      </w:r>
      <w:proofErr w:type="gramStart"/>
      <w:r w:rsidRPr="00063EC8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学院教指委</w:t>
      </w:r>
      <w:proofErr w:type="gramEnd"/>
      <w:r w:rsidRPr="00063EC8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负责人：</w:t>
      </w:r>
    </w:p>
    <w:p w:rsidR="00014760" w:rsidRPr="00063EC8" w:rsidRDefault="00014760" w:rsidP="00014760">
      <w:pPr>
        <w:spacing w:line="360" w:lineRule="auto"/>
        <w:ind w:left="4200" w:firstLine="420"/>
        <w:jc w:val="center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063EC8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（二级学院公章）</w:t>
      </w:r>
    </w:p>
    <w:p w:rsidR="00014760" w:rsidRPr="00014760" w:rsidRDefault="00014760" w:rsidP="00014760">
      <w:pPr>
        <w:wordWrap w:val="0"/>
        <w:spacing w:line="360" w:lineRule="auto"/>
        <w:ind w:right="420" w:firstLineChars="1550" w:firstLine="4960"/>
        <w:jc w:val="right"/>
        <w:rPr>
          <w:rFonts w:ascii="方正仿宋简体" w:eastAsia="方正仿宋简体" w:hAnsi="方正仿宋简体" w:cs="方正仿宋简体"/>
          <w:color w:val="3333FF"/>
          <w:sz w:val="32"/>
          <w:szCs w:val="32"/>
        </w:rPr>
      </w:pPr>
      <w:r w:rsidRPr="00063EC8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 年 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</w:t>
      </w:r>
      <w:r w:rsidRPr="00063EC8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月 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</w:t>
      </w:r>
      <w:r w:rsidRPr="00063EC8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 xml:space="preserve"> 日</w:t>
      </w:r>
    </w:p>
    <w:sectPr w:rsidR="00014760" w:rsidRPr="00014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2C" w:rsidRDefault="00A25F2C" w:rsidP="00EA382B">
      <w:r>
        <w:separator/>
      </w:r>
    </w:p>
  </w:endnote>
  <w:endnote w:type="continuationSeparator" w:id="0">
    <w:p w:rsidR="00A25F2C" w:rsidRDefault="00A25F2C" w:rsidP="00EA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2C" w:rsidRDefault="00A25F2C" w:rsidP="00EA382B">
      <w:r>
        <w:separator/>
      </w:r>
    </w:p>
  </w:footnote>
  <w:footnote w:type="continuationSeparator" w:id="0">
    <w:p w:rsidR="00A25F2C" w:rsidRDefault="00A25F2C" w:rsidP="00EA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0"/>
    <w:rsid w:val="00014760"/>
    <w:rsid w:val="001B1C70"/>
    <w:rsid w:val="002A1D06"/>
    <w:rsid w:val="002D72CC"/>
    <w:rsid w:val="00691A37"/>
    <w:rsid w:val="006D40BC"/>
    <w:rsid w:val="00790B65"/>
    <w:rsid w:val="007E05E1"/>
    <w:rsid w:val="00937113"/>
    <w:rsid w:val="00980B52"/>
    <w:rsid w:val="009E737F"/>
    <w:rsid w:val="00A07B2E"/>
    <w:rsid w:val="00A25F2C"/>
    <w:rsid w:val="00BA4A05"/>
    <w:rsid w:val="00C85AD0"/>
    <w:rsid w:val="00E346E9"/>
    <w:rsid w:val="00E55BBB"/>
    <w:rsid w:val="00E80F4C"/>
    <w:rsid w:val="00E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8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王海力</dc:creator>
  <cp:lastModifiedBy>张建华</cp:lastModifiedBy>
  <cp:revision>16</cp:revision>
  <cp:lastPrinted>2020-05-09T02:30:00Z</cp:lastPrinted>
  <dcterms:created xsi:type="dcterms:W3CDTF">2020-04-30T06:50:00Z</dcterms:created>
  <dcterms:modified xsi:type="dcterms:W3CDTF">2020-05-09T07:40:00Z</dcterms:modified>
</cp:coreProperties>
</file>