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C763" w14:textId="423D79BC" w:rsidR="00E96AF1" w:rsidRPr="00B97AA9" w:rsidRDefault="00C358D0" w:rsidP="00B97AA9">
      <w:pPr>
        <w:spacing w:afterLines="50" w:after="120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转专业</w:t>
      </w:r>
      <w:r w:rsidR="00771FC0">
        <w:rPr>
          <w:rFonts w:ascii="仿宋" w:eastAsia="仿宋" w:hAnsi="仿宋" w:cs="Times New Roman" w:hint="eastAsia"/>
          <w:b/>
          <w:sz w:val="36"/>
          <w:szCs w:val="36"/>
        </w:rPr>
        <w:t>网上申请</w:t>
      </w:r>
      <w:r>
        <w:rPr>
          <w:rFonts w:ascii="仿宋" w:eastAsia="仿宋" w:hAnsi="仿宋" w:cs="Times New Roman" w:hint="eastAsia"/>
          <w:b/>
          <w:sz w:val="36"/>
          <w:szCs w:val="36"/>
        </w:rPr>
        <w:t>流程操作手册</w:t>
      </w:r>
      <w:r w:rsidR="00771FC0">
        <w:rPr>
          <w:rFonts w:ascii="仿宋" w:eastAsia="仿宋" w:hAnsi="仿宋" w:cs="Times New Roman" w:hint="eastAsia"/>
          <w:b/>
          <w:sz w:val="36"/>
          <w:szCs w:val="36"/>
        </w:rPr>
        <w:t>（教学办）</w:t>
      </w:r>
    </w:p>
    <w:tbl>
      <w:tblPr>
        <w:tblStyle w:val="a6"/>
        <w:tblW w:w="11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4"/>
      </w:tblGrid>
      <w:tr w:rsidR="009156A8" w:rsidRPr="00474E2A" w14:paraId="2D409F7B" w14:textId="77777777" w:rsidTr="00771FC0">
        <w:trPr>
          <w:trHeight w:val="539"/>
          <w:jc w:val="center"/>
        </w:trPr>
        <w:tc>
          <w:tcPr>
            <w:tcW w:w="11524" w:type="dxa"/>
            <w:tcBorders>
              <w:top w:val="single" w:sz="4" w:space="0" w:color="auto"/>
            </w:tcBorders>
            <w:vAlign w:val="center"/>
          </w:tcPr>
          <w:p w14:paraId="78FA1691" w14:textId="378CE8EB" w:rsidR="00AC4D1B" w:rsidRPr="00474E2A" w:rsidRDefault="00CB19ED" w:rsidP="00E96AF1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（1）</w:t>
            </w:r>
            <w:r w:rsidR="00C358D0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进入教务系统，确保角色切换为“教学办”</w:t>
            </w:r>
          </w:p>
        </w:tc>
      </w:tr>
      <w:tr w:rsidR="009156A8" w:rsidRPr="00596E3F" w14:paraId="73C49999" w14:textId="77777777" w:rsidTr="00771FC0">
        <w:trPr>
          <w:trHeight w:val="2515"/>
          <w:jc w:val="center"/>
        </w:trPr>
        <w:tc>
          <w:tcPr>
            <w:tcW w:w="11524" w:type="dxa"/>
            <w:tcBorders>
              <w:bottom w:val="single" w:sz="4" w:space="0" w:color="auto"/>
            </w:tcBorders>
            <w:vAlign w:val="center"/>
          </w:tcPr>
          <w:p w14:paraId="2332ED41" w14:textId="2977966F" w:rsidR="00CB19ED" w:rsidRPr="00596E3F" w:rsidRDefault="00634AC9" w:rsidP="00CB19E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2B6FF8D6" wp14:editId="3D4EB444">
                  <wp:extent cx="5712648" cy="2667000"/>
                  <wp:effectExtent l="0" t="0" r="0" b="0"/>
                  <wp:docPr id="1" name="图片 1" descr="E:\1.新教务系统\2.图片\7.转专业教学办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.新教务系统\2.图片\7.转专业教学办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1814" cy="268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AC9" w:rsidRPr="00596E3F" w14:paraId="51528E4A" w14:textId="77777777" w:rsidTr="00771FC0">
        <w:trPr>
          <w:trHeight w:val="562"/>
          <w:jc w:val="center"/>
        </w:trPr>
        <w:tc>
          <w:tcPr>
            <w:tcW w:w="11524" w:type="dxa"/>
            <w:tcBorders>
              <w:top w:val="single" w:sz="4" w:space="0" w:color="auto"/>
            </w:tcBorders>
            <w:vAlign w:val="center"/>
          </w:tcPr>
          <w:p w14:paraId="6755600C" w14:textId="40E6DA75" w:rsidR="00634AC9" w:rsidRDefault="00634AC9" w:rsidP="00634AC9">
            <w:pPr>
              <w:ind w:firstLineChars="200" w:firstLine="562"/>
              <w:jc w:val="left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（2）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选择“学籍异动审核”进入审核页面</w:t>
            </w:r>
          </w:p>
        </w:tc>
      </w:tr>
      <w:tr w:rsidR="00634AC9" w:rsidRPr="00596E3F" w14:paraId="49DC887F" w14:textId="77777777" w:rsidTr="00771FC0">
        <w:trPr>
          <w:trHeight w:val="2515"/>
          <w:jc w:val="center"/>
        </w:trPr>
        <w:tc>
          <w:tcPr>
            <w:tcW w:w="11524" w:type="dxa"/>
            <w:tcBorders>
              <w:bottom w:val="single" w:sz="4" w:space="0" w:color="auto"/>
            </w:tcBorders>
            <w:vAlign w:val="center"/>
          </w:tcPr>
          <w:p w14:paraId="41753E1C" w14:textId="5503B4BC" w:rsidR="00634AC9" w:rsidRDefault="00634AC9" w:rsidP="00897DCB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0B7267F7" wp14:editId="4BFBAA76">
                  <wp:extent cx="3529153" cy="2200275"/>
                  <wp:effectExtent l="0" t="0" r="0" b="0"/>
                  <wp:docPr id="5" name="图片 5" descr="E:\1.新教务系统\2.图片\7.转专业教学办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.新教务系统\2.图片\7.转专业教学办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207" cy="222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6A8" w:rsidRPr="00474E2A" w14:paraId="7A30935F" w14:textId="77777777" w:rsidTr="00771FC0">
        <w:trPr>
          <w:trHeight w:val="533"/>
          <w:jc w:val="center"/>
        </w:trPr>
        <w:tc>
          <w:tcPr>
            <w:tcW w:w="11524" w:type="dxa"/>
            <w:tcBorders>
              <w:top w:val="single" w:sz="4" w:space="0" w:color="auto"/>
            </w:tcBorders>
            <w:vAlign w:val="center"/>
          </w:tcPr>
          <w:p w14:paraId="58456B41" w14:textId="66C9C7E4" w:rsidR="00CB19ED" w:rsidRPr="00474E2A" w:rsidRDefault="00CB19ED" w:rsidP="00897DCB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3</w:t>
            </w:r>
            <w:r w:rsidR="006B2EB5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对申请转出学生，按照“不限制转出原则”，均选择审核通过即可</w:t>
            </w:r>
          </w:p>
        </w:tc>
      </w:tr>
      <w:tr w:rsidR="009156A8" w:rsidRPr="00596E3F" w14:paraId="780CDBBF" w14:textId="77777777" w:rsidTr="00771FC0">
        <w:trPr>
          <w:trHeight w:val="5364"/>
          <w:jc w:val="center"/>
        </w:trPr>
        <w:tc>
          <w:tcPr>
            <w:tcW w:w="11524" w:type="dxa"/>
            <w:tcBorders>
              <w:bottom w:val="single" w:sz="4" w:space="0" w:color="auto"/>
            </w:tcBorders>
            <w:vAlign w:val="center"/>
          </w:tcPr>
          <w:p w14:paraId="34929FE5" w14:textId="3EE3492E" w:rsidR="00AC4D1B" w:rsidRPr="00596E3F" w:rsidRDefault="00897DCB" w:rsidP="004A0B2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307B33E4" wp14:editId="520914C7">
                  <wp:extent cx="6027931" cy="3133725"/>
                  <wp:effectExtent l="0" t="0" r="0" b="0"/>
                  <wp:docPr id="3" name="图片 3" descr="E:\1.新教务系统\2.图片\7.转专业教学办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.新教务系统\2.图片\7.转专业教学办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8" cy="314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6A8" w:rsidRPr="00474E2A" w14:paraId="48926BFC" w14:textId="77777777" w:rsidTr="00771FC0">
        <w:trPr>
          <w:trHeight w:val="479"/>
          <w:jc w:val="center"/>
        </w:trPr>
        <w:tc>
          <w:tcPr>
            <w:tcW w:w="11524" w:type="dxa"/>
            <w:tcBorders>
              <w:top w:val="single" w:sz="4" w:space="0" w:color="auto"/>
            </w:tcBorders>
            <w:vAlign w:val="center"/>
          </w:tcPr>
          <w:p w14:paraId="20571A23" w14:textId="685C71C8" w:rsidR="00CB19ED" w:rsidRPr="00474E2A" w:rsidRDefault="00CB19ED" w:rsidP="0015597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lastRenderedPageBreak/>
              <w:t>（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4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对申请转入学生，</w:t>
            </w:r>
            <w:r w:rsidR="003417C9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由</w:t>
            </w:r>
            <w:r w:rsidR="00897DCB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转入学院教学办，在进行转专业考核后</w:t>
            </w:r>
            <w:r w:rsidR="00C5027F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，确定拟转入学生名单后再在教务系统中操作。</w:t>
            </w:r>
          </w:p>
        </w:tc>
      </w:tr>
      <w:tr w:rsidR="009156A8" w:rsidRPr="00596E3F" w14:paraId="66E768F9" w14:textId="77777777" w:rsidTr="00771FC0">
        <w:trPr>
          <w:trHeight w:val="5489"/>
          <w:jc w:val="center"/>
        </w:trPr>
        <w:tc>
          <w:tcPr>
            <w:tcW w:w="11524" w:type="dxa"/>
            <w:vAlign w:val="center"/>
          </w:tcPr>
          <w:p w14:paraId="6244B505" w14:textId="556F1ED7" w:rsidR="00C5027F" w:rsidRDefault="00C5027F" w:rsidP="00C5027F">
            <w:pPr>
              <w:ind w:firstLineChars="200" w:firstLine="560"/>
              <w:jc w:val="left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t>①对考核通过学生，审核意见为“通过”：</w:t>
            </w:r>
          </w:p>
          <w:p w14:paraId="34457006" w14:textId="00E169B9" w:rsidR="00CB19ED" w:rsidRPr="00596E3F" w:rsidRDefault="00C5027F" w:rsidP="004A0B24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28F33BCD" wp14:editId="1649E166">
                  <wp:extent cx="6027931" cy="3133725"/>
                  <wp:effectExtent l="0" t="0" r="0" b="0"/>
                  <wp:docPr id="7" name="图片 7" descr="E:\1.新教务系统\2.图片\7.转专业教学办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1.新教务系统\2.图片\7.转专业教学办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298" cy="3141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27F" w:rsidRPr="00596E3F" w14:paraId="6BE50E87" w14:textId="77777777" w:rsidTr="00771FC0">
        <w:trPr>
          <w:trHeight w:val="5489"/>
          <w:jc w:val="center"/>
        </w:trPr>
        <w:tc>
          <w:tcPr>
            <w:tcW w:w="11524" w:type="dxa"/>
            <w:tcBorders>
              <w:bottom w:val="single" w:sz="4" w:space="0" w:color="auto"/>
            </w:tcBorders>
            <w:vAlign w:val="center"/>
          </w:tcPr>
          <w:p w14:paraId="363794E6" w14:textId="234A5E8E" w:rsidR="00C5027F" w:rsidRDefault="00C5027F" w:rsidP="00C5027F">
            <w:pPr>
              <w:ind w:firstLineChars="200" w:firstLine="560"/>
              <w:jc w:val="left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t>①对考核不通过学生，审核意见为“退回”，退回节点选择“申请人”：</w:t>
            </w:r>
          </w:p>
          <w:p w14:paraId="1DC00DFB" w14:textId="3CEC9579" w:rsidR="00C5027F" w:rsidRDefault="00C5027F" w:rsidP="00C5027F">
            <w:pPr>
              <w:ind w:firstLineChars="200" w:firstLine="560"/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529F4F95" wp14:editId="3E1774C5">
                  <wp:extent cx="6281074" cy="3286125"/>
                  <wp:effectExtent l="0" t="0" r="0" b="0"/>
                  <wp:docPr id="8" name="图片 8" descr="E:\1.新教务系统\2.图片\7.转专业教学办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.新教务系统\2.图片\7.转专业教学办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8034" cy="328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27F" w:rsidRPr="00596E3F" w14:paraId="1DD786C4" w14:textId="77777777" w:rsidTr="00771FC0">
        <w:trPr>
          <w:trHeight w:val="70"/>
          <w:jc w:val="center"/>
        </w:trPr>
        <w:tc>
          <w:tcPr>
            <w:tcW w:w="11524" w:type="dxa"/>
            <w:tcBorders>
              <w:top w:val="single" w:sz="4" w:space="0" w:color="auto"/>
            </w:tcBorders>
            <w:vAlign w:val="center"/>
          </w:tcPr>
          <w:p w14:paraId="458F19A4" w14:textId="08874898" w:rsidR="00C5027F" w:rsidRPr="008F2246" w:rsidRDefault="00C5027F" w:rsidP="008F2246">
            <w:pPr>
              <w:ind w:firstLineChars="145" w:firstLine="408"/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</w:t>
            </w:r>
            <w:r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5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</w:t>
            </w:r>
            <w:r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学生转专业网上流程如下</w:t>
            </w:r>
            <w:r w:rsidR="008F2246">
              <w:rPr>
                <w:noProof/>
              </w:rPr>
              <w:drawing>
                <wp:inline distT="0" distB="0" distL="0" distR="0" wp14:anchorId="48F8B2E1" wp14:editId="7A723AFD">
                  <wp:extent cx="6229350" cy="150614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1301" cy="1509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5027F" w:rsidRPr="00596E3F" w14:paraId="0AC18B87" w14:textId="77777777" w:rsidTr="00771FC0">
        <w:trPr>
          <w:trHeight w:val="2544"/>
          <w:jc w:val="center"/>
        </w:trPr>
        <w:tc>
          <w:tcPr>
            <w:tcW w:w="11524" w:type="dxa"/>
            <w:tcBorders>
              <w:bottom w:val="single" w:sz="4" w:space="0" w:color="auto"/>
            </w:tcBorders>
            <w:vAlign w:val="center"/>
          </w:tcPr>
          <w:p w14:paraId="3DC0E7AB" w14:textId="20B2F7CF" w:rsidR="00771FC0" w:rsidRDefault="00771FC0" w:rsidP="00771FC0">
            <w:pPr>
              <w:ind w:firstLineChars="200" w:firstLine="560"/>
              <w:jc w:val="left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lastRenderedPageBreak/>
              <w:t>转入学院教学办为学生指定“转入班级”后，由教务处统一发文：</w:t>
            </w:r>
          </w:p>
          <w:p w14:paraId="401BEF8B" w14:textId="62C36808" w:rsidR="00C5027F" w:rsidRDefault="00C5027F" w:rsidP="00771FC0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</w:tbl>
    <w:p w14:paraId="75DBBC49" w14:textId="77777777" w:rsidR="00B120D4" w:rsidRDefault="00B120D4" w:rsidP="00474E2A">
      <w:pPr>
        <w:jc w:val="left"/>
        <w:rPr>
          <w:rFonts w:ascii="仿宋" w:eastAsia="仿宋" w:hAnsi="仿宋" w:cs="Times New Roman"/>
          <w:sz w:val="32"/>
          <w:szCs w:val="28"/>
        </w:rPr>
      </w:pPr>
    </w:p>
    <w:sectPr w:rsidR="00B120D4" w:rsidSect="00FD22D5">
      <w:pgSz w:w="11906" w:h="16838"/>
      <w:pgMar w:top="851" w:right="1418" w:bottom="28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9F9B8" w14:textId="77777777" w:rsidR="00103B60" w:rsidRDefault="00103B60" w:rsidP="009C43C8">
      <w:r>
        <w:separator/>
      </w:r>
    </w:p>
  </w:endnote>
  <w:endnote w:type="continuationSeparator" w:id="0">
    <w:p w14:paraId="149FDF2E" w14:textId="77777777" w:rsidR="00103B60" w:rsidRDefault="00103B60" w:rsidP="009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D2CE4" w14:textId="77777777" w:rsidR="00103B60" w:rsidRDefault="00103B60" w:rsidP="009C43C8">
      <w:r>
        <w:separator/>
      </w:r>
    </w:p>
  </w:footnote>
  <w:footnote w:type="continuationSeparator" w:id="0">
    <w:p w14:paraId="3F456EA2" w14:textId="77777777" w:rsidR="00103B60" w:rsidRDefault="00103B60" w:rsidP="009C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5FD"/>
    <w:multiLevelType w:val="hybridMultilevel"/>
    <w:tmpl w:val="A198B01C"/>
    <w:lvl w:ilvl="0" w:tplc="445A86D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BD1EDB"/>
    <w:multiLevelType w:val="hybridMultilevel"/>
    <w:tmpl w:val="11FE7A60"/>
    <w:lvl w:ilvl="0" w:tplc="0D66544A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09233A19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BD25E9"/>
    <w:multiLevelType w:val="hybridMultilevel"/>
    <w:tmpl w:val="591AB04C"/>
    <w:lvl w:ilvl="0" w:tplc="FB2C4B8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8157278"/>
    <w:multiLevelType w:val="hybridMultilevel"/>
    <w:tmpl w:val="93BC0324"/>
    <w:lvl w:ilvl="0" w:tplc="E54A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00265A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D38696C"/>
    <w:multiLevelType w:val="hybridMultilevel"/>
    <w:tmpl w:val="BDDE7624"/>
    <w:lvl w:ilvl="0" w:tplc="63785C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1C2100"/>
    <w:multiLevelType w:val="hybridMultilevel"/>
    <w:tmpl w:val="65DE9182"/>
    <w:lvl w:ilvl="0" w:tplc="B0289E1E">
      <w:start w:val="1"/>
      <w:numFmt w:val="decimalFullWidth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7662907"/>
    <w:multiLevelType w:val="hybridMultilevel"/>
    <w:tmpl w:val="B902FC3C"/>
    <w:lvl w:ilvl="0" w:tplc="B3C656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410620E"/>
    <w:multiLevelType w:val="hybridMultilevel"/>
    <w:tmpl w:val="48DEFDB4"/>
    <w:lvl w:ilvl="0" w:tplc="4DAC34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230FBD"/>
    <w:multiLevelType w:val="hybridMultilevel"/>
    <w:tmpl w:val="186899BE"/>
    <w:lvl w:ilvl="0" w:tplc="BF14DE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98"/>
    <w:rsid w:val="00003EB8"/>
    <w:rsid w:val="000142EE"/>
    <w:rsid w:val="00041BCF"/>
    <w:rsid w:val="00050D2A"/>
    <w:rsid w:val="000562FF"/>
    <w:rsid w:val="000572AC"/>
    <w:rsid w:val="0008301F"/>
    <w:rsid w:val="0009525C"/>
    <w:rsid w:val="000C4EC6"/>
    <w:rsid w:val="000F1B00"/>
    <w:rsid w:val="001010A0"/>
    <w:rsid w:val="00103B60"/>
    <w:rsid w:val="001040D7"/>
    <w:rsid w:val="00155974"/>
    <w:rsid w:val="001B2ED5"/>
    <w:rsid w:val="001D4469"/>
    <w:rsid w:val="001F3F3D"/>
    <w:rsid w:val="00216E19"/>
    <w:rsid w:val="00226FAD"/>
    <w:rsid w:val="00232653"/>
    <w:rsid w:val="002C02B3"/>
    <w:rsid w:val="003118AB"/>
    <w:rsid w:val="00312D91"/>
    <w:rsid w:val="003417C9"/>
    <w:rsid w:val="00356DDC"/>
    <w:rsid w:val="003618B7"/>
    <w:rsid w:val="0038418C"/>
    <w:rsid w:val="003A0081"/>
    <w:rsid w:val="003C56D6"/>
    <w:rsid w:val="003F4293"/>
    <w:rsid w:val="0040489D"/>
    <w:rsid w:val="00424062"/>
    <w:rsid w:val="00432E26"/>
    <w:rsid w:val="00441777"/>
    <w:rsid w:val="00447AE3"/>
    <w:rsid w:val="00474E2A"/>
    <w:rsid w:val="004A0B24"/>
    <w:rsid w:val="004B5EE9"/>
    <w:rsid w:val="004B7236"/>
    <w:rsid w:val="004D373E"/>
    <w:rsid w:val="004E2A85"/>
    <w:rsid w:val="004F4D43"/>
    <w:rsid w:val="00530779"/>
    <w:rsid w:val="00544A82"/>
    <w:rsid w:val="0056109B"/>
    <w:rsid w:val="005613EB"/>
    <w:rsid w:val="00572479"/>
    <w:rsid w:val="0058489F"/>
    <w:rsid w:val="00592EAF"/>
    <w:rsid w:val="00596E3F"/>
    <w:rsid w:val="005A1CF4"/>
    <w:rsid w:val="005A5221"/>
    <w:rsid w:val="005C4F9B"/>
    <w:rsid w:val="005D0BF9"/>
    <w:rsid w:val="005E7853"/>
    <w:rsid w:val="005F0CEF"/>
    <w:rsid w:val="00616E1E"/>
    <w:rsid w:val="00634AC9"/>
    <w:rsid w:val="00670C39"/>
    <w:rsid w:val="00675B74"/>
    <w:rsid w:val="006A3DA7"/>
    <w:rsid w:val="006B2EB5"/>
    <w:rsid w:val="006B3F0B"/>
    <w:rsid w:val="006C4AB0"/>
    <w:rsid w:val="006E1BF2"/>
    <w:rsid w:val="006E68EF"/>
    <w:rsid w:val="006F72AE"/>
    <w:rsid w:val="00765102"/>
    <w:rsid w:val="00770712"/>
    <w:rsid w:val="00771FC0"/>
    <w:rsid w:val="00791C14"/>
    <w:rsid w:val="007A5DDB"/>
    <w:rsid w:val="007A6FB6"/>
    <w:rsid w:val="007B326A"/>
    <w:rsid w:val="007E43A8"/>
    <w:rsid w:val="007F670A"/>
    <w:rsid w:val="00816098"/>
    <w:rsid w:val="00817281"/>
    <w:rsid w:val="00832B31"/>
    <w:rsid w:val="00836CBF"/>
    <w:rsid w:val="00850E8A"/>
    <w:rsid w:val="008657DF"/>
    <w:rsid w:val="00891F00"/>
    <w:rsid w:val="008935B2"/>
    <w:rsid w:val="00897DCB"/>
    <w:rsid w:val="008B00BE"/>
    <w:rsid w:val="008D1027"/>
    <w:rsid w:val="008F0EC6"/>
    <w:rsid w:val="008F2246"/>
    <w:rsid w:val="009156A8"/>
    <w:rsid w:val="00926797"/>
    <w:rsid w:val="0093456D"/>
    <w:rsid w:val="00942982"/>
    <w:rsid w:val="00943854"/>
    <w:rsid w:val="00961D64"/>
    <w:rsid w:val="009914FD"/>
    <w:rsid w:val="009A2A26"/>
    <w:rsid w:val="009A4F3B"/>
    <w:rsid w:val="009A557A"/>
    <w:rsid w:val="009C406D"/>
    <w:rsid w:val="009C43C8"/>
    <w:rsid w:val="00A52A90"/>
    <w:rsid w:val="00A64E67"/>
    <w:rsid w:val="00A76256"/>
    <w:rsid w:val="00AC4D1B"/>
    <w:rsid w:val="00AF0523"/>
    <w:rsid w:val="00B005C9"/>
    <w:rsid w:val="00B120D4"/>
    <w:rsid w:val="00B42846"/>
    <w:rsid w:val="00B44F99"/>
    <w:rsid w:val="00B50E52"/>
    <w:rsid w:val="00B55DD7"/>
    <w:rsid w:val="00B65F69"/>
    <w:rsid w:val="00B70914"/>
    <w:rsid w:val="00B8130C"/>
    <w:rsid w:val="00B97AA9"/>
    <w:rsid w:val="00BA4A09"/>
    <w:rsid w:val="00BB7619"/>
    <w:rsid w:val="00C04FC9"/>
    <w:rsid w:val="00C358D0"/>
    <w:rsid w:val="00C5027F"/>
    <w:rsid w:val="00C547DA"/>
    <w:rsid w:val="00C65712"/>
    <w:rsid w:val="00C832D1"/>
    <w:rsid w:val="00CB19ED"/>
    <w:rsid w:val="00CD4D42"/>
    <w:rsid w:val="00CE564F"/>
    <w:rsid w:val="00D1161C"/>
    <w:rsid w:val="00D3569A"/>
    <w:rsid w:val="00D36972"/>
    <w:rsid w:val="00D54BA0"/>
    <w:rsid w:val="00D65DBB"/>
    <w:rsid w:val="00D8303B"/>
    <w:rsid w:val="00D85DBE"/>
    <w:rsid w:val="00D9156D"/>
    <w:rsid w:val="00D92F8D"/>
    <w:rsid w:val="00D9330A"/>
    <w:rsid w:val="00DA1195"/>
    <w:rsid w:val="00DC1C2C"/>
    <w:rsid w:val="00DD5089"/>
    <w:rsid w:val="00DD6F8D"/>
    <w:rsid w:val="00DE3451"/>
    <w:rsid w:val="00DE5447"/>
    <w:rsid w:val="00DF0531"/>
    <w:rsid w:val="00DF3A5E"/>
    <w:rsid w:val="00E038FB"/>
    <w:rsid w:val="00E13914"/>
    <w:rsid w:val="00E23804"/>
    <w:rsid w:val="00E25E23"/>
    <w:rsid w:val="00E35C98"/>
    <w:rsid w:val="00E427A8"/>
    <w:rsid w:val="00E47B41"/>
    <w:rsid w:val="00E954E4"/>
    <w:rsid w:val="00E96AF1"/>
    <w:rsid w:val="00F16618"/>
    <w:rsid w:val="00F27994"/>
    <w:rsid w:val="00F30206"/>
    <w:rsid w:val="00F37644"/>
    <w:rsid w:val="00F6438B"/>
    <w:rsid w:val="00FA3ACB"/>
    <w:rsid w:val="00FB7977"/>
    <w:rsid w:val="00FC5452"/>
    <w:rsid w:val="00FD22D5"/>
    <w:rsid w:val="00FD573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7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3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3C8"/>
    <w:rPr>
      <w:sz w:val="18"/>
      <w:szCs w:val="18"/>
    </w:rPr>
  </w:style>
  <w:style w:type="table" w:styleId="a6">
    <w:name w:val="Table Grid"/>
    <w:basedOn w:val="a1"/>
    <w:uiPriority w:val="59"/>
    <w:rsid w:val="00AC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A2A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6049</TotalTime>
  <Pages>3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69</cp:revision>
  <cp:lastPrinted>2021-11-29T09:14:00Z</cp:lastPrinted>
  <dcterms:created xsi:type="dcterms:W3CDTF">2017-01-12T01:14:00Z</dcterms:created>
  <dcterms:modified xsi:type="dcterms:W3CDTF">2023-10-26T00:12:00Z</dcterms:modified>
</cp:coreProperties>
</file>