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C5" w:rsidRDefault="00F36F0B" w:rsidP="00FB3EC5">
      <w:pPr>
        <w:jc w:val="center"/>
        <w:rPr>
          <w:rFonts w:ascii="黑体" w:eastAsia="黑体" w:hAnsi="黑体"/>
          <w:sz w:val="36"/>
          <w:szCs w:val="36"/>
        </w:rPr>
      </w:pPr>
      <w:r>
        <w:rPr>
          <w:rFonts w:ascii="黑体" w:eastAsia="黑体" w:hAnsi="黑体" w:hint="eastAsia"/>
          <w:sz w:val="36"/>
          <w:szCs w:val="36"/>
        </w:rPr>
        <w:t>2021</w:t>
      </w:r>
      <w:r w:rsidR="00905BB3">
        <w:rPr>
          <w:rFonts w:ascii="黑体" w:eastAsia="黑体" w:hAnsi="黑体" w:hint="eastAsia"/>
          <w:sz w:val="36"/>
          <w:szCs w:val="36"/>
        </w:rPr>
        <w:t>年下</w:t>
      </w:r>
      <w:r w:rsidR="006C70E9" w:rsidRPr="00FB3EC5">
        <w:rPr>
          <w:rFonts w:ascii="黑体" w:eastAsia="黑体" w:hAnsi="黑体" w:hint="eastAsia"/>
          <w:sz w:val="36"/>
          <w:szCs w:val="36"/>
        </w:rPr>
        <w:t>半年全国大学英语四、六级</w:t>
      </w:r>
    </w:p>
    <w:p w:rsidR="00732D49" w:rsidRPr="00FB3EC5" w:rsidRDefault="006C70E9" w:rsidP="00FB3EC5">
      <w:pPr>
        <w:jc w:val="center"/>
        <w:rPr>
          <w:rFonts w:ascii="黑体" w:eastAsia="黑体" w:hAnsi="黑体"/>
          <w:sz w:val="36"/>
          <w:szCs w:val="36"/>
        </w:rPr>
      </w:pPr>
      <w:r w:rsidRPr="00FB3EC5">
        <w:rPr>
          <w:rFonts w:ascii="黑体" w:eastAsia="黑体" w:hAnsi="黑体" w:hint="eastAsia"/>
          <w:sz w:val="36"/>
          <w:szCs w:val="36"/>
        </w:rPr>
        <w:t>笔试、口试报名通知</w:t>
      </w:r>
    </w:p>
    <w:p w:rsidR="006C70E9" w:rsidRDefault="006C70E9"/>
    <w:p w:rsidR="00FB3EC5" w:rsidRPr="0046644C" w:rsidRDefault="00905BB3"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根据省教育考试院的通知</w:t>
      </w:r>
      <w:r w:rsidR="00FB3EC5" w:rsidRPr="0046644C">
        <w:rPr>
          <w:rFonts w:asciiTheme="minorEastAsia" w:hAnsiTheme="minorEastAsia" w:hint="eastAsia"/>
          <w:sz w:val="24"/>
          <w:szCs w:val="24"/>
        </w:rPr>
        <w:t>精神，</w:t>
      </w:r>
      <w:r w:rsidR="00F36F0B">
        <w:rPr>
          <w:rFonts w:asciiTheme="minorEastAsia" w:hAnsiTheme="minorEastAsia" w:hint="eastAsia"/>
          <w:sz w:val="24"/>
          <w:szCs w:val="24"/>
        </w:rPr>
        <w:t>2021</w:t>
      </w:r>
      <w:r>
        <w:rPr>
          <w:rFonts w:asciiTheme="minorEastAsia" w:hAnsiTheme="minorEastAsia" w:hint="eastAsia"/>
          <w:sz w:val="24"/>
          <w:szCs w:val="24"/>
        </w:rPr>
        <w:t>年下</w:t>
      </w:r>
      <w:r w:rsidR="00FB3EC5" w:rsidRPr="0046644C">
        <w:rPr>
          <w:rFonts w:asciiTheme="minorEastAsia" w:hAnsiTheme="minorEastAsia" w:hint="eastAsia"/>
          <w:sz w:val="24"/>
          <w:szCs w:val="24"/>
        </w:rPr>
        <w:t>半年的全国大学英语四、六级笔试、口试报名工作即将开始，现将有关报名事项通知如下：</w:t>
      </w:r>
    </w:p>
    <w:p w:rsidR="00FB3EC5" w:rsidRPr="006C0359" w:rsidRDefault="00FB3EC5" w:rsidP="002D7CC9">
      <w:pPr>
        <w:spacing w:line="480" w:lineRule="exact"/>
        <w:rPr>
          <w:rFonts w:asciiTheme="minorEastAsia" w:hAnsiTheme="minorEastAsia"/>
          <w:b/>
          <w:sz w:val="24"/>
          <w:szCs w:val="24"/>
        </w:rPr>
      </w:pPr>
      <w:r w:rsidRPr="006C0359">
        <w:rPr>
          <w:rFonts w:asciiTheme="minorEastAsia" w:hAnsiTheme="minorEastAsia" w:hint="eastAsia"/>
          <w:b/>
          <w:sz w:val="24"/>
          <w:szCs w:val="24"/>
        </w:rPr>
        <w:t>一、考试时间</w:t>
      </w:r>
    </w:p>
    <w:p w:rsidR="00FB3EC5" w:rsidRPr="0046644C" w:rsidRDefault="00FB3EC5" w:rsidP="002D7CC9">
      <w:pPr>
        <w:spacing w:line="480" w:lineRule="exact"/>
        <w:rPr>
          <w:rFonts w:asciiTheme="minorEastAsia" w:hAnsiTheme="minorEastAsia"/>
          <w:sz w:val="24"/>
          <w:szCs w:val="24"/>
        </w:rPr>
      </w:pPr>
      <w:r w:rsidRPr="0046644C">
        <w:rPr>
          <w:rFonts w:asciiTheme="minorEastAsia" w:hAnsiTheme="minorEastAsia"/>
          <w:sz w:val="24"/>
          <w:szCs w:val="24"/>
        </w:rPr>
        <w:t>1.笔试考试时间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835"/>
        <w:gridCol w:w="1417"/>
        <w:gridCol w:w="1872"/>
      </w:tblGrid>
      <w:tr w:rsidR="00FB3EC5" w:rsidRPr="0046644C" w:rsidTr="0046644C">
        <w:trPr>
          <w:trHeight w:val="636"/>
          <w:jc w:val="center"/>
        </w:trPr>
        <w:tc>
          <w:tcPr>
            <w:tcW w:w="2073" w:type="dxa"/>
            <w:vAlign w:val="center"/>
          </w:tcPr>
          <w:p w:rsidR="00FB3EC5" w:rsidRPr="0046644C" w:rsidRDefault="00FB3EC5" w:rsidP="002D7CC9">
            <w:pPr>
              <w:widowControl/>
              <w:adjustRightInd w:val="0"/>
              <w:snapToGrid w:val="0"/>
              <w:spacing w:line="400" w:lineRule="exact"/>
              <w:jc w:val="center"/>
              <w:rPr>
                <w:rFonts w:asciiTheme="minorEastAsia" w:hAnsiTheme="minorEastAsia"/>
                <w:kern w:val="0"/>
                <w:sz w:val="24"/>
                <w:szCs w:val="24"/>
              </w:rPr>
            </w:pPr>
            <w:r w:rsidRPr="0046644C">
              <w:rPr>
                <w:rFonts w:asciiTheme="minorEastAsia" w:hAnsiTheme="minorEastAsia"/>
                <w:kern w:val="0"/>
                <w:sz w:val="24"/>
                <w:szCs w:val="24"/>
              </w:rPr>
              <w:t>日期</w:t>
            </w:r>
          </w:p>
          <w:p w:rsidR="00FB3EC5" w:rsidRPr="0046644C" w:rsidRDefault="00FB3EC5" w:rsidP="002D7CC9">
            <w:pPr>
              <w:widowControl/>
              <w:adjustRightInd w:val="0"/>
              <w:snapToGrid w:val="0"/>
              <w:spacing w:line="400" w:lineRule="exact"/>
              <w:jc w:val="center"/>
              <w:rPr>
                <w:rFonts w:asciiTheme="minorEastAsia" w:hAnsiTheme="minorEastAsia"/>
                <w:kern w:val="0"/>
                <w:sz w:val="24"/>
                <w:szCs w:val="24"/>
              </w:rPr>
            </w:pPr>
            <w:r w:rsidRPr="0046644C">
              <w:rPr>
                <w:rFonts w:asciiTheme="minorEastAsia" w:hAnsiTheme="minorEastAsia"/>
                <w:kern w:val="0"/>
                <w:sz w:val="24"/>
                <w:szCs w:val="24"/>
              </w:rPr>
              <w:t>（</w:t>
            </w:r>
            <w:r w:rsidR="00905BB3">
              <w:rPr>
                <w:rFonts w:asciiTheme="minorEastAsia" w:hAnsiTheme="minorEastAsia" w:hint="eastAsia"/>
                <w:kern w:val="0"/>
                <w:sz w:val="24"/>
                <w:szCs w:val="24"/>
              </w:rPr>
              <w:t>12</w:t>
            </w:r>
            <w:r w:rsidRPr="0046644C">
              <w:rPr>
                <w:rFonts w:asciiTheme="minorEastAsia" w:hAnsiTheme="minorEastAsia"/>
                <w:kern w:val="0"/>
                <w:sz w:val="24"/>
                <w:szCs w:val="24"/>
              </w:rPr>
              <w:t>月</w:t>
            </w:r>
            <w:r w:rsidR="009650AB">
              <w:rPr>
                <w:rFonts w:asciiTheme="minorEastAsia" w:hAnsiTheme="minorEastAsia"/>
                <w:kern w:val="0"/>
                <w:sz w:val="24"/>
                <w:szCs w:val="24"/>
              </w:rPr>
              <w:t>1</w:t>
            </w:r>
            <w:r w:rsidR="00905BB3">
              <w:rPr>
                <w:rFonts w:asciiTheme="minorEastAsia" w:hAnsiTheme="minorEastAsia" w:hint="eastAsia"/>
                <w:kern w:val="0"/>
                <w:sz w:val="24"/>
                <w:szCs w:val="24"/>
              </w:rPr>
              <w:t>8</w:t>
            </w:r>
            <w:r w:rsidRPr="0046644C">
              <w:rPr>
                <w:rFonts w:asciiTheme="minorEastAsia" w:hAnsiTheme="minorEastAsia"/>
                <w:kern w:val="0"/>
                <w:sz w:val="24"/>
                <w:szCs w:val="24"/>
              </w:rPr>
              <w:t>日）</w:t>
            </w:r>
          </w:p>
        </w:tc>
        <w:tc>
          <w:tcPr>
            <w:tcW w:w="2835"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考试种类</w:t>
            </w:r>
          </w:p>
        </w:tc>
        <w:tc>
          <w:tcPr>
            <w:tcW w:w="1417"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考试代码</w:t>
            </w:r>
          </w:p>
        </w:tc>
        <w:tc>
          <w:tcPr>
            <w:tcW w:w="1872"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考试时间</w:t>
            </w:r>
          </w:p>
        </w:tc>
      </w:tr>
      <w:tr w:rsidR="00FB3EC5" w:rsidRPr="0046644C" w:rsidTr="0046644C">
        <w:trPr>
          <w:trHeight w:hRule="exact" w:val="454"/>
          <w:jc w:val="center"/>
        </w:trPr>
        <w:tc>
          <w:tcPr>
            <w:tcW w:w="2073"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上午</w:t>
            </w:r>
          </w:p>
        </w:tc>
        <w:tc>
          <w:tcPr>
            <w:tcW w:w="2835" w:type="dxa"/>
            <w:vAlign w:val="center"/>
          </w:tcPr>
          <w:p w:rsidR="00FB3EC5" w:rsidRPr="0046644C" w:rsidRDefault="005C3D65" w:rsidP="00AD1143">
            <w:pPr>
              <w:widowControl/>
              <w:adjustRightInd w:val="0"/>
              <w:snapToGrid w:val="0"/>
              <w:spacing w:line="440" w:lineRule="exact"/>
              <w:jc w:val="center"/>
              <w:rPr>
                <w:rFonts w:asciiTheme="minorEastAsia" w:hAnsiTheme="minorEastAsia"/>
                <w:kern w:val="0"/>
                <w:sz w:val="24"/>
                <w:szCs w:val="24"/>
              </w:rPr>
            </w:pPr>
            <w:r>
              <w:rPr>
                <w:rFonts w:asciiTheme="minorEastAsia" w:hAnsiTheme="minorEastAsia"/>
                <w:kern w:val="0"/>
                <w:sz w:val="24"/>
                <w:szCs w:val="24"/>
              </w:rPr>
              <w:t>英语四级</w:t>
            </w:r>
            <w:r>
              <w:rPr>
                <w:rFonts w:asciiTheme="minorEastAsia" w:hAnsiTheme="minorEastAsia" w:hint="eastAsia"/>
                <w:kern w:val="0"/>
                <w:sz w:val="24"/>
                <w:szCs w:val="24"/>
              </w:rPr>
              <w:t>考试</w:t>
            </w:r>
            <w:r w:rsidR="00FB3EC5" w:rsidRPr="0046644C">
              <w:rPr>
                <w:rFonts w:asciiTheme="minorEastAsia" w:hAnsiTheme="minorEastAsia"/>
                <w:kern w:val="0"/>
                <w:sz w:val="24"/>
                <w:szCs w:val="24"/>
              </w:rPr>
              <w:t>（CET4）</w:t>
            </w:r>
          </w:p>
        </w:tc>
        <w:tc>
          <w:tcPr>
            <w:tcW w:w="1417"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1</w:t>
            </w:r>
          </w:p>
        </w:tc>
        <w:tc>
          <w:tcPr>
            <w:tcW w:w="1872"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9:00-11:20</w:t>
            </w:r>
          </w:p>
        </w:tc>
      </w:tr>
      <w:tr w:rsidR="00FB3EC5" w:rsidRPr="0046644C" w:rsidTr="0046644C">
        <w:trPr>
          <w:trHeight w:hRule="exact" w:val="454"/>
          <w:jc w:val="center"/>
        </w:trPr>
        <w:tc>
          <w:tcPr>
            <w:tcW w:w="2073"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下午</w:t>
            </w:r>
          </w:p>
        </w:tc>
        <w:tc>
          <w:tcPr>
            <w:tcW w:w="2835"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英语六级考</w:t>
            </w:r>
            <w:r w:rsidR="005C3D65">
              <w:rPr>
                <w:rFonts w:asciiTheme="minorEastAsia" w:hAnsiTheme="minorEastAsia" w:hint="eastAsia"/>
                <w:kern w:val="0"/>
                <w:sz w:val="24"/>
                <w:szCs w:val="24"/>
              </w:rPr>
              <w:t>试</w:t>
            </w:r>
            <w:r w:rsidRPr="0046644C">
              <w:rPr>
                <w:rFonts w:asciiTheme="minorEastAsia" w:hAnsiTheme="minorEastAsia"/>
                <w:kern w:val="0"/>
                <w:sz w:val="24"/>
                <w:szCs w:val="24"/>
              </w:rPr>
              <w:t>（CET6）</w:t>
            </w:r>
          </w:p>
        </w:tc>
        <w:tc>
          <w:tcPr>
            <w:tcW w:w="1417"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2</w:t>
            </w:r>
          </w:p>
        </w:tc>
        <w:tc>
          <w:tcPr>
            <w:tcW w:w="1872" w:type="dxa"/>
            <w:vAlign w:val="center"/>
          </w:tcPr>
          <w:p w:rsidR="00FB3EC5" w:rsidRPr="0046644C" w:rsidRDefault="00FB3EC5" w:rsidP="00AD1143">
            <w:pPr>
              <w:widowControl/>
              <w:adjustRightInd w:val="0"/>
              <w:snapToGrid w:val="0"/>
              <w:spacing w:line="440" w:lineRule="exact"/>
              <w:jc w:val="center"/>
              <w:rPr>
                <w:rFonts w:asciiTheme="minorEastAsia" w:hAnsiTheme="minorEastAsia"/>
                <w:kern w:val="0"/>
                <w:sz w:val="24"/>
                <w:szCs w:val="24"/>
              </w:rPr>
            </w:pPr>
            <w:r w:rsidRPr="0046644C">
              <w:rPr>
                <w:rFonts w:asciiTheme="minorEastAsia" w:hAnsiTheme="minorEastAsia"/>
                <w:kern w:val="0"/>
                <w:sz w:val="24"/>
                <w:szCs w:val="24"/>
              </w:rPr>
              <w:t>15:00-17:25</w:t>
            </w:r>
          </w:p>
        </w:tc>
      </w:tr>
    </w:tbl>
    <w:p w:rsidR="00FB3EC5" w:rsidRPr="0046644C" w:rsidRDefault="00FB3EC5" w:rsidP="002D7CC9">
      <w:pPr>
        <w:spacing w:line="480" w:lineRule="exact"/>
        <w:rPr>
          <w:rFonts w:asciiTheme="minorEastAsia" w:hAnsiTheme="minorEastAsia"/>
          <w:sz w:val="24"/>
          <w:szCs w:val="24"/>
        </w:rPr>
      </w:pPr>
      <w:r w:rsidRPr="0046644C">
        <w:rPr>
          <w:rFonts w:asciiTheme="minorEastAsia" w:hAnsiTheme="minorEastAsia"/>
          <w:sz w:val="24"/>
          <w:szCs w:val="24"/>
        </w:rPr>
        <w:t>2.口试考试时间</w:t>
      </w:r>
    </w:p>
    <w:p w:rsidR="00FB3EC5" w:rsidRPr="0046644C" w:rsidRDefault="00FB3EC5" w:rsidP="002D7CC9">
      <w:pPr>
        <w:spacing w:line="480" w:lineRule="exact"/>
        <w:ind w:firstLineChars="200" w:firstLine="480"/>
        <w:rPr>
          <w:rFonts w:asciiTheme="minorEastAsia" w:hAnsiTheme="minorEastAsia"/>
          <w:sz w:val="24"/>
          <w:szCs w:val="24"/>
        </w:rPr>
      </w:pPr>
      <w:r w:rsidRPr="0046644C">
        <w:rPr>
          <w:rFonts w:asciiTheme="minorEastAsia" w:hAnsiTheme="minorEastAsia"/>
          <w:sz w:val="24"/>
          <w:szCs w:val="24"/>
        </w:rPr>
        <w:t>英语四级口语考试（CET-SET4）考试时间为</w:t>
      </w:r>
      <w:r w:rsidR="00905BB3">
        <w:rPr>
          <w:rFonts w:asciiTheme="minorEastAsia" w:hAnsiTheme="minorEastAsia" w:hint="eastAsia"/>
          <w:sz w:val="24"/>
          <w:szCs w:val="24"/>
        </w:rPr>
        <w:t>11</w:t>
      </w:r>
      <w:r w:rsidRPr="0046644C">
        <w:rPr>
          <w:rFonts w:asciiTheme="minorEastAsia" w:hAnsiTheme="minorEastAsia"/>
          <w:sz w:val="24"/>
          <w:szCs w:val="24"/>
        </w:rPr>
        <w:t>月</w:t>
      </w:r>
      <w:r w:rsidR="00905BB3">
        <w:rPr>
          <w:rFonts w:asciiTheme="minorEastAsia" w:hAnsiTheme="minorEastAsia" w:hint="eastAsia"/>
          <w:sz w:val="24"/>
          <w:szCs w:val="24"/>
        </w:rPr>
        <w:t>20</w:t>
      </w:r>
      <w:r w:rsidRPr="0046644C">
        <w:rPr>
          <w:rFonts w:asciiTheme="minorEastAsia" w:hAnsiTheme="minorEastAsia"/>
          <w:sz w:val="24"/>
          <w:szCs w:val="24"/>
        </w:rPr>
        <w:t>日，英语六级口语考试（CET-SET6）考试时间为</w:t>
      </w:r>
      <w:r w:rsidR="00905BB3">
        <w:rPr>
          <w:rFonts w:asciiTheme="minorEastAsia" w:hAnsiTheme="minorEastAsia" w:hint="eastAsia"/>
          <w:sz w:val="24"/>
          <w:szCs w:val="24"/>
        </w:rPr>
        <w:t>11</w:t>
      </w:r>
      <w:r w:rsidRPr="0046644C">
        <w:rPr>
          <w:rFonts w:asciiTheme="minorEastAsia" w:hAnsiTheme="minorEastAsia"/>
          <w:sz w:val="24"/>
          <w:szCs w:val="24"/>
        </w:rPr>
        <w:t>月</w:t>
      </w:r>
      <w:r w:rsidR="00905BB3">
        <w:rPr>
          <w:rFonts w:asciiTheme="minorEastAsia" w:hAnsiTheme="minorEastAsia" w:hint="eastAsia"/>
          <w:sz w:val="24"/>
          <w:szCs w:val="24"/>
        </w:rPr>
        <w:t>21</w:t>
      </w:r>
      <w:r w:rsidRPr="0046644C">
        <w:rPr>
          <w:rFonts w:asciiTheme="minorEastAsia" w:hAnsiTheme="minorEastAsia"/>
          <w:sz w:val="24"/>
          <w:szCs w:val="24"/>
        </w:rPr>
        <w:t>日，具体场次安排如下：</w:t>
      </w:r>
    </w:p>
    <w:tbl>
      <w:tblPr>
        <w:tblW w:w="8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5"/>
        <w:gridCol w:w="2056"/>
        <w:gridCol w:w="2055"/>
        <w:gridCol w:w="2056"/>
      </w:tblGrid>
      <w:tr w:rsidR="00FB3EC5" w:rsidRPr="0046644C" w:rsidTr="0046644C">
        <w:trPr>
          <w:trHeight w:hRule="exact" w:val="454"/>
          <w:jc w:val="center"/>
        </w:trPr>
        <w:tc>
          <w:tcPr>
            <w:tcW w:w="4111" w:type="dxa"/>
            <w:gridSpan w:val="2"/>
            <w:shd w:val="clear" w:color="auto" w:fill="FFFFFF" w:themeFill="background1"/>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sz w:val="24"/>
                <w:szCs w:val="24"/>
              </w:rPr>
            </w:pPr>
            <w:r w:rsidRPr="0046644C">
              <w:rPr>
                <w:rFonts w:asciiTheme="minorEastAsia" w:eastAsiaTheme="minorEastAsia" w:hAnsiTheme="minorEastAsia"/>
                <w:sz w:val="24"/>
                <w:szCs w:val="24"/>
              </w:rPr>
              <w:t>上午</w:t>
            </w:r>
          </w:p>
        </w:tc>
        <w:tc>
          <w:tcPr>
            <w:tcW w:w="4111" w:type="dxa"/>
            <w:gridSpan w:val="2"/>
            <w:shd w:val="clear" w:color="auto" w:fill="FFFFFF" w:themeFill="background1"/>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sz w:val="24"/>
                <w:szCs w:val="24"/>
              </w:rPr>
            </w:pPr>
            <w:r w:rsidRPr="0046644C">
              <w:rPr>
                <w:rFonts w:asciiTheme="minorEastAsia" w:eastAsiaTheme="minorEastAsia" w:hAnsiTheme="minorEastAsia"/>
                <w:sz w:val="24"/>
                <w:szCs w:val="24"/>
              </w:rPr>
              <w:t>下午</w:t>
            </w:r>
          </w:p>
        </w:tc>
      </w:tr>
      <w:tr w:rsidR="00FB3EC5" w:rsidRPr="0046644C" w:rsidTr="0046644C">
        <w:trPr>
          <w:trHeight w:hRule="exact" w:val="454"/>
          <w:jc w:val="center"/>
        </w:trPr>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场次（代码）</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时间</w:t>
            </w:r>
          </w:p>
        </w:tc>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场次（代码）</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时间</w:t>
            </w:r>
          </w:p>
        </w:tc>
      </w:tr>
      <w:tr w:rsidR="00FB3EC5" w:rsidRPr="0046644C" w:rsidTr="0046644C">
        <w:trPr>
          <w:trHeight w:hRule="exact" w:val="454"/>
          <w:jc w:val="center"/>
        </w:trPr>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场次1</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8:30-9:00</w:t>
            </w:r>
          </w:p>
        </w:tc>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场次6</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13:30-14:00</w:t>
            </w:r>
          </w:p>
        </w:tc>
      </w:tr>
      <w:tr w:rsidR="00FB3EC5" w:rsidRPr="0046644C" w:rsidTr="0046644C">
        <w:trPr>
          <w:trHeight w:hRule="exact" w:val="454"/>
          <w:jc w:val="center"/>
        </w:trPr>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场次2</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9:15-9:45</w:t>
            </w:r>
          </w:p>
        </w:tc>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场次7</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14:15-14:45</w:t>
            </w:r>
          </w:p>
        </w:tc>
      </w:tr>
      <w:tr w:rsidR="00FB3EC5" w:rsidRPr="0046644C" w:rsidTr="0046644C">
        <w:trPr>
          <w:trHeight w:hRule="exact" w:val="454"/>
          <w:jc w:val="center"/>
        </w:trPr>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场次3</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10:00-10:30</w:t>
            </w:r>
          </w:p>
        </w:tc>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场次8</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15:00-15:30</w:t>
            </w:r>
          </w:p>
        </w:tc>
      </w:tr>
      <w:tr w:rsidR="00FB3EC5" w:rsidRPr="0046644C" w:rsidTr="0046644C">
        <w:trPr>
          <w:trHeight w:hRule="exact" w:val="454"/>
          <w:jc w:val="center"/>
        </w:trPr>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场次4</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10:45-11:15</w:t>
            </w:r>
          </w:p>
        </w:tc>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场次9</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15:45-16:15</w:t>
            </w:r>
          </w:p>
        </w:tc>
      </w:tr>
      <w:tr w:rsidR="00FB3EC5" w:rsidRPr="0046644C" w:rsidTr="0046644C">
        <w:trPr>
          <w:trHeight w:hRule="exact" w:val="454"/>
          <w:jc w:val="center"/>
        </w:trPr>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场次5</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11:30-12:00</w:t>
            </w:r>
          </w:p>
        </w:tc>
        <w:tc>
          <w:tcPr>
            <w:tcW w:w="2055"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场次10</w:t>
            </w:r>
          </w:p>
        </w:tc>
        <w:tc>
          <w:tcPr>
            <w:tcW w:w="2056" w:type="dxa"/>
            <w:vAlign w:val="center"/>
          </w:tcPr>
          <w:p w:rsidR="00FB3EC5" w:rsidRPr="0046644C" w:rsidRDefault="00FB3EC5" w:rsidP="00AD1143">
            <w:pPr>
              <w:pStyle w:val="a3"/>
              <w:spacing w:line="440" w:lineRule="exact"/>
              <w:ind w:firstLineChars="0" w:firstLine="0"/>
              <w:jc w:val="center"/>
              <w:rPr>
                <w:rFonts w:asciiTheme="minorEastAsia" w:eastAsiaTheme="minorEastAsia" w:hAnsiTheme="minorEastAsia"/>
                <w:kern w:val="0"/>
                <w:sz w:val="24"/>
                <w:szCs w:val="24"/>
              </w:rPr>
            </w:pPr>
            <w:r w:rsidRPr="0046644C">
              <w:rPr>
                <w:rFonts w:asciiTheme="minorEastAsia" w:eastAsiaTheme="minorEastAsia" w:hAnsiTheme="minorEastAsia"/>
                <w:kern w:val="0"/>
                <w:sz w:val="24"/>
                <w:szCs w:val="24"/>
              </w:rPr>
              <w:t>16:30-17:00</w:t>
            </w:r>
          </w:p>
        </w:tc>
      </w:tr>
      <w:tr w:rsidR="002560F9" w:rsidRPr="0046644C" w:rsidTr="0046644C">
        <w:trPr>
          <w:trHeight w:hRule="exact" w:val="454"/>
          <w:jc w:val="center"/>
        </w:trPr>
        <w:tc>
          <w:tcPr>
            <w:tcW w:w="2055" w:type="dxa"/>
            <w:vAlign w:val="center"/>
          </w:tcPr>
          <w:p w:rsidR="002560F9" w:rsidRPr="0046644C" w:rsidRDefault="002560F9" w:rsidP="00AD1143">
            <w:pPr>
              <w:pStyle w:val="a3"/>
              <w:spacing w:line="440" w:lineRule="exact"/>
              <w:ind w:firstLineChars="0" w:firstLine="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w:t>
            </w:r>
          </w:p>
        </w:tc>
        <w:tc>
          <w:tcPr>
            <w:tcW w:w="2056" w:type="dxa"/>
            <w:vAlign w:val="center"/>
          </w:tcPr>
          <w:p w:rsidR="002560F9" w:rsidRPr="0046644C" w:rsidRDefault="002560F9" w:rsidP="00AD1143">
            <w:pPr>
              <w:pStyle w:val="a3"/>
              <w:spacing w:line="440" w:lineRule="exact"/>
              <w:ind w:firstLineChars="0" w:firstLine="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w:t>
            </w:r>
          </w:p>
        </w:tc>
        <w:tc>
          <w:tcPr>
            <w:tcW w:w="2055" w:type="dxa"/>
            <w:vAlign w:val="center"/>
          </w:tcPr>
          <w:p w:rsidR="002560F9" w:rsidRPr="0046644C" w:rsidRDefault="002560F9" w:rsidP="00AD1143">
            <w:pPr>
              <w:pStyle w:val="a3"/>
              <w:spacing w:line="440" w:lineRule="exact"/>
              <w:ind w:firstLineChars="0" w:firstLine="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场次11</w:t>
            </w:r>
          </w:p>
        </w:tc>
        <w:tc>
          <w:tcPr>
            <w:tcW w:w="2056" w:type="dxa"/>
            <w:vAlign w:val="center"/>
          </w:tcPr>
          <w:p w:rsidR="002560F9" w:rsidRPr="0046644C" w:rsidRDefault="002560F9" w:rsidP="00AD1143">
            <w:pPr>
              <w:pStyle w:val="a3"/>
              <w:spacing w:line="440" w:lineRule="exact"/>
              <w:ind w:firstLineChars="0" w:firstLine="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17:15-17:45</w:t>
            </w:r>
          </w:p>
        </w:tc>
      </w:tr>
    </w:tbl>
    <w:p w:rsidR="00FB3EC5" w:rsidRPr="006C0359" w:rsidRDefault="005C3D65" w:rsidP="002D7CC9">
      <w:pPr>
        <w:spacing w:line="480" w:lineRule="exact"/>
        <w:rPr>
          <w:rFonts w:asciiTheme="minorEastAsia" w:hAnsiTheme="minorEastAsia"/>
          <w:b/>
          <w:sz w:val="24"/>
          <w:szCs w:val="24"/>
        </w:rPr>
      </w:pPr>
      <w:r w:rsidRPr="006C0359">
        <w:rPr>
          <w:rFonts w:asciiTheme="minorEastAsia" w:hAnsiTheme="minorEastAsia" w:hint="eastAsia"/>
          <w:b/>
          <w:sz w:val="24"/>
          <w:szCs w:val="24"/>
        </w:rPr>
        <w:t>二、考生范围</w:t>
      </w:r>
      <w:r w:rsidR="001007F5" w:rsidRPr="006C0359">
        <w:rPr>
          <w:rFonts w:asciiTheme="minorEastAsia" w:hAnsiTheme="minorEastAsia" w:hint="eastAsia"/>
          <w:b/>
          <w:sz w:val="24"/>
          <w:szCs w:val="24"/>
        </w:rPr>
        <w:t>及报考资格</w:t>
      </w:r>
    </w:p>
    <w:p w:rsidR="005C3D65" w:rsidRDefault="001007F5"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四级笔试</w:t>
      </w:r>
      <w:r w:rsidR="00E238FE">
        <w:rPr>
          <w:rFonts w:asciiTheme="minorEastAsia" w:hAnsiTheme="minorEastAsia" w:hint="eastAsia"/>
          <w:sz w:val="24"/>
          <w:szCs w:val="24"/>
        </w:rPr>
        <w:t>：我校全日制</w:t>
      </w:r>
      <w:r w:rsidR="00F24575">
        <w:rPr>
          <w:rFonts w:asciiTheme="minorEastAsia" w:hAnsiTheme="minorEastAsia" w:hint="eastAsia"/>
          <w:sz w:val="24"/>
          <w:szCs w:val="24"/>
        </w:rPr>
        <w:t>在校</w:t>
      </w:r>
      <w:r w:rsidR="00E238FE">
        <w:rPr>
          <w:rFonts w:asciiTheme="minorEastAsia" w:hAnsiTheme="minorEastAsia" w:hint="eastAsia"/>
          <w:sz w:val="24"/>
          <w:szCs w:val="24"/>
        </w:rPr>
        <w:t>生</w:t>
      </w:r>
    </w:p>
    <w:p w:rsidR="001007F5" w:rsidRDefault="00E04E0B"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六级笔试：英语四级笔试</w:t>
      </w:r>
      <w:r w:rsidR="002C3B7E">
        <w:rPr>
          <w:rFonts w:asciiTheme="minorEastAsia" w:hAnsiTheme="minorEastAsia" w:hint="eastAsia"/>
          <w:sz w:val="24"/>
          <w:szCs w:val="24"/>
        </w:rPr>
        <w:t>成绩</w:t>
      </w:r>
      <w:r>
        <w:rPr>
          <w:rFonts w:asciiTheme="minorEastAsia" w:hAnsiTheme="minorEastAsia" w:hint="eastAsia"/>
          <w:sz w:val="24"/>
          <w:szCs w:val="24"/>
        </w:rPr>
        <w:t>达到</w:t>
      </w:r>
      <w:r w:rsidR="001007F5">
        <w:rPr>
          <w:rFonts w:asciiTheme="minorEastAsia" w:hAnsiTheme="minorEastAsia" w:hint="eastAsia"/>
          <w:sz w:val="24"/>
          <w:szCs w:val="24"/>
        </w:rPr>
        <w:t>425分</w:t>
      </w:r>
      <w:r>
        <w:rPr>
          <w:rFonts w:asciiTheme="minorEastAsia" w:hAnsiTheme="minorEastAsia" w:hint="eastAsia"/>
          <w:sz w:val="24"/>
          <w:szCs w:val="24"/>
        </w:rPr>
        <w:t>及以上</w:t>
      </w:r>
      <w:r w:rsidR="001007F5">
        <w:rPr>
          <w:rFonts w:asciiTheme="minorEastAsia" w:hAnsiTheme="minorEastAsia" w:hint="eastAsia"/>
          <w:sz w:val="24"/>
          <w:szCs w:val="24"/>
        </w:rPr>
        <w:t>的我校全日制</w:t>
      </w:r>
      <w:r w:rsidR="00F24575">
        <w:rPr>
          <w:rFonts w:asciiTheme="minorEastAsia" w:hAnsiTheme="minorEastAsia" w:hint="eastAsia"/>
          <w:sz w:val="24"/>
          <w:szCs w:val="24"/>
        </w:rPr>
        <w:t>在校</w:t>
      </w:r>
      <w:r w:rsidR="001007F5">
        <w:rPr>
          <w:rFonts w:asciiTheme="minorEastAsia" w:hAnsiTheme="minorEastAsia" w:hint="eastAsia"/>
          <w:sz w:val="24"/>
          <w:szCs w:val="24"/>
        </w:rPr>
        <w:t>生</w:t>
      </w:r>
    </w:p>
    <w:p w:rsidR="001007F5" w:rsidRDefault="001007F5"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四级口试：已报考本次四级笔试的我校全日制</w:t>
      </w:r>
      <w:r w:rsidR="0043380E">
        <w:rPr>
          <w:rFonts w:asciiTheme="minorEastAsia" w:hAnsiTheme="minorEastAsia" w:hint="eastAsia"/>
          <w:sz w:val="24"/>
          <w:szCs w:val="24"/>
        </w:rPr>
        <w:t>在校</w:t>
      </w:r>
      <w:r>
        <w:rPr>
          <w:rFonts w:asciiTheme="minorEastAsia" w:hAnsiTheme="minorEastAsia" w:hint="eastAsia"/>
          <w:sz w:val="24"/>
          <w:szCs w:val="24"/>
        </w:rPr>
        <w:t>生</w:t>
      </w:r>
      <w:r w:rsidR="007C6BE4">
        <w:rPr>
          <w:rFonts w:asciiTheme="minorEastAsia" w:hAnsiTheme="minorEastAsia" w:hint="eastAsia"/>
          <w:sz w:val="24"/>
          <w:szCs w:val="24"/>
        </w:rPr>
        <w:t>及省内其他高校符合条件的考生</w:t>
      </w:r>
    </w:p>
    <w:p w:rsidR="007C6BE4" w:rsidRDefault="001007F5"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六级口试：</w:t>
      </w:r>
      <w:r w:rsidR="0043380E">
        <w:rPr>
          <w:rFonts w:asciiTheme="minorEastAsia" w:hAnsiTheme="minorEastAsia" w:hint="eastAsia"/>
          <w:sz w:val="24"/>
          <w:szCs w:val="24"/>
        </w:rPr>
        <w:t>已报考本次六级笔试的我校全日制在校生及省内其他高校符合条件的考生</w:t>
      </w:r>
    </w:p>
    <w:p w:rsidR="001007F5" w:rsidRPr="006C0359" w:rsidRDefault="001007F5" w:rsidP="002D7CC9">
      <w:pPr>
        <w:spacing w:line="480" w:lineRule="exact"/>
        <w:ind w:firstLineChars="200" w:firstLine="482"/>
        <w:rPr>
          <w:rFonts w:asciiTheme="minorEastAsia" w:hAnsiTheme="minorEastAsia"/>
          <w:b/>
          <w:sz w:val="24"/>
          <w:szCs w:val="24"/>
        </w:rPr>
      </w:pPr>
      <w:r w:rsidRPr="006C0359">
        <w:rPr>
          <w:rFonts w:asciiTheme="minorEastAsia" w:hAnsiTheme="minorEastAsia" w:hint="eastAsia"/>
          <w:b/>
          <w:sz w:val="24"/>
          <w:szCs w:val="24"/>
        </w:rPr>
        <w:lastRenderedPageBreak/>
        <w:t>三、</w:t>
      </w:r>
      <w:r w:rsidR="005477F8" w:rsidRPr="006C0359">
        <w:rPr>
          <w:rFonts w:asciiTheme="minorEastAsia" w:hAnsiTheme="minorEastAsia" w:hint="eastAsia"/>
          <w:b/>
          <w:sz w:val="24"/>
          <w:szCs w:val="24"/>
        </w:rPr>
        <w:t>报名流程</w:t>
      </w:r>
    </w:p>
    <w:p w:rsidR="00287C5E" w:rsidRDefault="00287C5E"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146AA1">
        <w:rPr>
          <w:rFonts w:asciiTheme="minorEastAsia" w:hAnsiTheme="minorEastAsia" w:hint="eastAsia"/>
          <w:sz w:val="24"/>
          <w:szCs w:val="24"/>
        </w:rPr>
        <w:t>登录</w:t>
      </w:r>
      <w:r w:rsidR="00146AA1" w:rsidRPr="00146AA1">
        <w:rPr>
          <w:rFonts w:asciiTheme="minorEastAsia" w:hAnsiTheme="minorEastAsia"/>
          <w:sz w:val="24"/>
          <w:szCs w:val="24"/>
        </w:rPr>
        <w:t>全国大学英语四、六级考试报名网站（</w:t>
      </w:r>
      <w:r w:rsidR="00951B41">
        <w:rPr>
          <w:rFonts w:asciiTheme="minorEastAsia" w:hAnsiTheme="minorEastAsia" w:hint="eastAsia"/>
          <w:sz w:val="24"/>
          <w:szCs w:val="24"/>
        </w:rPr>
        <w:t>http://</w:t>
      </w:r>
      <w:r w:rsidR="00146AA1" w:rsidRPr="00146AA1">
        <w:rPr>
          <w:rFonts w:asciiTheme="minorEastAsia" w:hAnsiTheme="minorEastAsia"/>
          <w:sz w:val="24"/>
          <w:szCs w:val="24"/>
        </w:rPr>
        <w:t>cet</w:t>
      </w:r>
      <w:r w:rsidR="00E04E0B">
        <w:rPr>
          <w:rFonts w:asciiTheme="minorEastAsia" w:hAnsiTheme="minorEastAsia" w:hint="eastAsia"/>
          <w:sz w:val="24"/>
          <w:szCs w:val="24"/>
        </w:rPr>
        <w:t>-bm</w:t>
      </w:r>
      <w:r w:rsidR="00146AA1" w:rsidRPr="00146AA1">
        <w:rPr>
          <w:rFonts w:asciiTheme="minorEastAsia" w:hAnsiTheme="minorEastAsia"/>
          <w:sz w:val="24"/>
          <w:szCs w:val="24"/>
        </w:rPr>
        <w:t>.</w:t>
      </w:r>
      <w:r w:rsidR="00E04E0B">
        <w:rPr>
          <w:rFonts w:asciiTheme="minorEastAsia" w:hAnsiTheme="minorEastAsia" w:hint="eastAsia"/>
          <w:sz w:val="24"/>
          <w:szCs w:val="24"/>
        </w:rPr>
        <w:t>neea.edu</w:t>
      </w:r>
      <w:r w:rsidR="00146AA1" w:rsidRPr="00146AA1">
        <w:rPr>
          <w:rFonts w:asciiTheme="minorEastAsia" w:hAnsiTheme="minorEastAsia"/>
          <w:sz w:val="24"/>
          <w:szCs w:val="24"/>
        </w:rPr>
        <w:t>.cn)，</w:t>
      </w:r>
      <w:r w:rsidR="00AD1143">
        <w:rPr>
          <w:rFonts w:asciiTheme="minorEastAsia" w:hAnsiTheme="minorEastAsia" w:hint="eastAsia"/>
          <w:sz w:val="24"/>
          <w:szCs w:val="24"/>
        </w:rPr>
        <w:t>点</w:t>
      </w:r>
      <w:r w:rsidRPr="00146AA1">
        <w:rPr>
          <w:rFonts w:asciiTheme="minorEastAsia" w:hAnsiTheme="minorEastAsia"/>
          <w:sz w:val="24"/>
          <w:szCs w:val="24"/>
        </w:rPr>
        <w:t>击</w:t>
      </w:r>
      <w:r w:rsidR="00146AA1" w:rsidRPr="00146AA1">
        <w:rPr>
          <w:rFonts w:asciiTheme="minorEastAsia" w:hAnsiTheme="minorEastAsia"/>
          <w:sz w:val="24"/>
          <w:szCs w:val="24"/>
        </w:rPr>
        <w:t>“</w:t>
      </w:r>
      <w:r w:rsidR="00CF3239">
        <w:rPr>
          <w:rFonts w:asciiTheme="minorEastAsia" w:hAnsiTheme="minorEastAsia" w:hint="eastAsia"/>
          <w:sz w:val="24"/>
          <w:szCs w:val="24"/>
        </w:rPr>
        <w:t>进入</w:t>
      </w:r>
      <w:r w:rsidR="00146AA1" w:rsidRPr="00146AA1">
        <w:rPr>
          <w:rFonts w:asciiTheme="minorEastAsia" w:hAnsiTheme="minorEastAsia"/>
          <w:sz w:val="24"/>
          <w:szCs w:val="24"/>
        </w:rPr>
        <w:t>报名”</w:t>
      </w:r>
      <w:r w:rsidR="007301AA">
        <w:rPr>
          <w:rFonts w:asciiTheme="minorEastAsia" w:hAnsiTheme="minorEastAsia" w:hint="eastAsia"/>
          <w:sz w:val="24"/>
          <w:szCs w:val="24"/>
        </w:rPr>
        <w:t>；</w:t>
      </w:r>
    </w:p>
    <w:p w:rsidR="00287C5E" w:rsidRDefault="00287C5E"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146AA1">
        <w:rPr>
          <w:rFonts w:asciiTheme="minorEastAsia" w:hAnsiTheme="minorEastAsia" w:hint="eastAsia"/>
          <w:sz w:val="24"/>
          <w:szCs w:val="24"/>
        </w:rPr>
        <w:t>在考生登录页面</w:t>
      </w:r>
      <w:r w:rsidR="00AD1143">
        <w:rPr>
          <w:rFonts w:asciiTheme="minorEastAsia" w:hAnsiTheme="minorEastAsia" w:hint="eastAsia"/>
          <w:sz w:val="24"/>
          <w:szCs w:val="24"/>
        </w:rPr>
        <w:t>单</w:t>
      </w:r>
      <w:r w:rsidR="005477F8">
        <w:rPr>
          <w:rFonts w:asciiTheme="minorEastAsia" w:hAnsiTheme="minorEastAsia" w:hint="eastAsia"/>
          <w:sz w:val="24"/>
          <w:szCs w:val="24"/>
        </w:rPr>
        <w:t>击“</w:t>
      </w:r>
      <w:r w:rsidR="00146AA1">
        <w:rPr>
          <w:rFonts w:asciiTheme="minorEastAsia" w:hAnsiTheme="minorEastAsia" w:hint="eastAsia"/>
          <w:sz w:val="24"/>
          <w:szCs w:val="24"/>
        </w:rPr>
        <w:t>点击</w:t>
      </w:r>
      <w:r w:rsidR="005477F8">
        <w:rPr>
          <w:rFonts w:asciiTheme="minorEastAsia" w:hAnsiTheme="minorEastAsia" w:hint="eastAsia"/>
          <w:sz w:val="24"/>
          <w:szCs w:val="24"/>
        </w:rPr>
        <w:t>注册”（</w:t>
      </w:r>
      <w:r w:rsidR="005477F8" w:rsidRPr="005477F8">
        <w:rPr>
          <w:rFonts w:asciiTheme="minorEastAsia" w:hAnsiTheme="minorEastAsia"/>
          <w:sz w:val="24"/>
          <w:szCs w:val="24"/>
        </w:rPr>
        <w:t>CET</w:t>
      </w:r>
      <w:r w:rsidR="005477F8" w:rsidRPr="005477F8">
        <w:rPr>
          <w:rFonts w:asciiTheme="minorEastAsia" w:hAnsiTheme="minorEastAsia" w:hint="eastAsia"/>
          <w:sz w:val="24"/>
          <w:szCs w:val="24"/>
        </w:rPr>
        <w:t>通行证账号只支持使用电子邮箱</w:t>
      </w:r>
      <w:r w:rsidR="005477F8">
        <w:rPr>
          <w:rFonts w:asciiTheme="minorEastAsia" w:hAnsiTheme="minorEastAsia" w:hint="eastAsia"/>
          <w:sz w:val="24"/>
          <w:szCs w:val="24"/>
        </w:rPr>
        <w:t>，</w:t>
      </w:r>
      <w:r w:rsidR="007C6BE4">
        <w:rPr>
          <w:rFonts w:asciiTheme="minorEastAsia" w:hAnsiTheme="minorEastAsia" w:hint="eastAsia"/>
          <w:sz w:val="24"/>
          <w:szCs w:val="24"/>
        </w:rPr>
        <w:t>建议使用真实邮箱，以免忘记</w:t>
      </w:r>
      <w:r w:rsidR="005477F8" w:rsidRPr="005477F8">
        <w:rPr>
          <w:rFonts w:asciiTheme="minorEastAsia" w:hAnsiTheme="minorEastAsia" w:hint="eastAsia"/>
          <w:sz w:val="24"/>
          <w:szCs w:val="24"/>
        </w:rPr>
        <w:t>密码无法找回</w:t>
      </w:r>
      <w:r w:rsidR="008808A9">
        <w:rPr>
          <w:rFonts w:asciiTheme="minorEastAsia" w:hAnsiTheme="minorEastAsia" w:hint="eastAsia"/>
          <w:sz w:val="24"/>
          <w:szCs w:val="24"/>
        </w:rPr>
        <w:t>，已注册用户可忽略此步</w:t>
      </w:r>
      <w:r w:rsidR="005477F8">
        <w:rPr>
          <w:rFonts w:asciiTheme="minorEastAsia" w:hAnsiTheme="minorEastAsia" w:hint="eastAsia"/>
          <w:sz w:val="24"/>
          <w:szCs w:val="24"/>
        </w:rPr>
        <w:t>）；</w:t>
      </w:r>
    </w:p>
    <w:p w:rsidR="00287C5E" w:rsidRDefault="00287C5E"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5477F8">
        <w:rPr>
          <w:rFonts w:asciiTheme="minorEastAsia" w:hAnsiTheme="minorEastAsia" w:hint="eastAsia"/>
          <w:sz w:val="24"/>
          <w:szCs w:val="24"/>
        </w:rPr>
        <w:t>完成注册后登录，</w:t>
      </w:r>
      <w:r w:rsidR="00AD1143">
        <w:rPr>
          <w:rFonts w:asciiTheme="minorEastAsia" w:hAnsiTheme="minorEastAsia" w:hint="eastAsia"/>
          <w:sz w:val="24"/>
          <w:szCs w:val="24"/>
        </w:rPr>
        <w:t>点</w:t>
      </w:r>
      <w:r>
        <w:rPr>
          <w:rFonts w:asciiTheme="minorEastAsia" w:hAnsiTheme="minorEastAsia" w:hint="eastAsia"/>
          <w:sz w:val="24"/>
          <w:szCs w:val="24"/>
        </w:rPr>
        <w:t>击</w:t>
      </w:r>
      <w:r w:rsidR="005477F8">
        <w:rPr>
          <w:rFonts w:asciiTheme="minorEastAsia" w:hAnsiTheme="minorEastAsia" w:hint="eastAsia"/>
          <w:sz w:val="24"/>
          <w:szCs w:val="24"/>
        </w:rPr>
        <w:t>“开始报名”，勾选“</w:t>
      </w:r>
      <w:r w:rsidR="005477F8" w:rsidRPr="005477F8">
        <w:rPr>
          <w:rFonts w:asciiTheme="minorEastAsia" w:hAnsiTheme="minorEastAsia" w:hint="eastAsia"/>
          <w:sz w:val="24"/>
          <w:szCs w:val="24"/>
        </w:rPr>
        <w:t>我已阅读并接受遵守本网站报名协议</w:t>
      </w:r>
      <w:r w:rsidR="008808A9">
        <w:rPr>
          <w:rFonts w:asciiTheme="minorEastAsia" w:hAnsiTheme="minorEastAsia" w:hint="eastAsia"/>
          <w:sz w:val="24"/>
          <w:szCs w:val="24"/>
        </w:rPr>
        <w:t>及诚信承诺书</w:t>
      </w:r>
      <w:r w:rsidR="005477F8">
        <w:rPr>
          <w:rFonts w:asciiTheme="minorEastAsia" w:hAnsiTheme="minorEastAsia" w:hint="eastAsia"/>
          <w:sz w:val="24"/>
          <w:szCs w:val="24"/>
        </w:rPr>
        <w:t>”并</w:t>
      </w:r>
      <w:r w:rsidR="00AD1143">
        <w:rPr>
          <w:rFonts w:asciiTheme="minorEastAsia" w:hAnsiTheme="minorEastAsia" w:hint="eastAsia"/>
          <w:sz w:val="24"/>
          <w:szCs w:val="24"/>
        </w:rPr>
        <w:t>点</w:t>
      </w:r>
      <w:r>
        <w:rPr>
          <w:rFonts w:asciiTheme="minorEastAsia" w:hAnsiTheme="minorEastAsia" w:hint="eastAsia"/>
          <w:sz w:val="24"/>
          <w:szCs w:val="24"/>
        </w:rPr>
        <w:t>击</w:t>
      </w:r>
      <w:r w:rsidR="005477F8">
        <w:rPr>
          <w:rFonts w:asciiTheme="minorEastAsia" w:hAnsiTheme="minorEastAsia" w:hint="eastAsia"/>
          <w:sz w:val="24"/>
          <w:szCs w:val="24"/>
        </w:rPr>
        <w:t>“同意”；</w:t>
      </w:r>
    </w:p>
    <w:p w:rsidR="00287C5E" w:rsidRDefault="00287C5E"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5477F8">
        <w:rPr>
          <w:rFonts w:asciiTheme="minorEastAsia" w:hAnsiTheme="minorEastAsia" w:hint="eastAsia"/>
          <w:sz w:val="24"/>
          <w:szCs w:val="24"/>
        </w:rPr>
        <w:t>选择证件类型（中华人民共和国居民身份证），输入身份证号码和姓名，</w:t>
      </w:r>
      <w:r w:rsidR="00AD1143">
        <w:rPr>
          <w:rFonts w:asciiTheme="minorEastAsia" w:hAnsiTheme="minorEastAsia" w:hint="eastAsia"/>
          <w:sz w:val="24"/>
          <w:szCs w:val="24"/>
        </w:rPr>
        <w:t>点</w:t>
      </w:r>
      <w:r>
        <w:rPr>
          <w:rFonts w:asciiTheme="minorEastAsia" w:hAnsiTheme="minorEastAsia" w:hint="eastAsia"/>
          <w:sz w:val="24"/>
          <w:szCs w:val="24"/>
        </w:rPr>
        <w:t>击</w:t>
      </w:r>
      <w:r w:rsidR="005477F8">
        <w:rPr>
          <w:rFonts w:asciiTheme="minorEastAsia" w:hAnsiTheme="minorEastAsia" w:hint="eastAsia"/>
          <w:sz w:val="24"/>
          <w:szCs w:val="24"/>
        </w:rPr>
        <w:t>“查询”；查看系统显示出的本人信息</w:t>
      </w:r>
      <w:r w:rsidR="007301AA">
        <w:rPr>
          <w:rFonts w:asciiTheme="minorEastAsia" w:hAnsiTheme="minorEastAsia" w:hint="eastAsia"/>
          <w:sz w:val="24"/>
          <w:szCs w:val="24"/>
        </w:rPr>
        <w:t>（含报考资格科目）</w:t>
      </w:r>
      <w:r w:rsidR="005477F8">
        <w:rPr>
          <w:rFonts w:asciiTheme="minorEastAsia" w:hAnsiTheme="minorEastAsia" w:hint="eastAsia"/>
          <w:sz w:val="24"/>
          <w:szCs w:val="24"/>
        </w:rPr>
        <w:t>及照片，无误后勾选</w:t>
      </w:r>
      <w:r w:rsidR="007301AA">
        <w:rPr>
          <w:rFonts w:asciiTheme="minorEastAsia" w:hAnsiTheme="minorEastAsia" w:hint="eastAsia"/>
          <w:sz w:val="24"/>
          <w:szCs w:val="24"/>
        </w:rPr>
        <w:t>“</w:t>
      </w:r>
      <w:r w:rsidR="007301AA" w:rsidRPr="007301AA">
        <w:rPr>
          <w:rFonts w:asciiTheme="minorEastAsia" w:hAnsiTheme="minorEastAsia" w:hint="eastAsia"/>
          <w:sz w:val="24"/>
          <w:szCs w:val="24"/>
        </w:rPr>
        <w:t>我已检查并确认学籍与资格信息正确</w:t>
      </w:r>
      <w:r w:rsidR="007301AA">
        <w:rPr>
          <w:rFonts w:asciiTheme="minorEastAsia" w:hAnsiTheme="minorEastAsia" w:hint="eastAsia"/>
          <w:sz w:val="24"/>
          <w:szCs w:val="24"/>
        </w:rPr>
        <w:t>”，</w:t>
      </w:r>
      <w:r w:rsidR="00AD1143">
        <w:rPr>
          <w:rFonts w:asciiTheme="minorEastAsia" w:hAnsiTheme="minorEastAsia" w:hint="eastAsia"/>
          <w:sz w:val="24"/>
          <w:szCs w:val="24"/>
        </w:rPr>
        <w:t>点</w:t>
      </w:r>
      <w:r>
        <w:rPr>
          <w:rFonts w:asciiTheme="minorEastAsia" w:hAnsiTheme="minorEastAsia" w:hint="eastAsia"/>
          <w:sz w:val="24"/>
          <w:szCs w:val="24"/>
        </w:rPr>
        <w:t>击</w:t>
      </w:r>
      <w:r w:rsidR="007301AA">
        <w:rPr>
          <w:rFonts w:asciiTheme="minorEastAsia" w:hAnsiTheme="minorEastAsia" w:hint="eastAsia"/>
          <w:sz w:val="24"/>
          <w:szCs w:val="24"/>
        </w:rPr>
        <w:t>“保存并继续”</w:t>
      </w:r>
      <w:r w:rsidR="00AD1143">
        <w:rPr>
          <w:rFonts w:asciiTheme="minorEastAsia" w:hAnsiTheme="minorEastAsia" w:hint="eastAsia"/>
          <w:sz w:val="24"/>
          <w:szCs w:val="24"/>
        </w:rPr>
        <w:t>（此时会将当前确认的考生报名信息与当前通行证账号绑定）</w:t>
      </w:r>
      <w:r w:rsidR="007301AA">
        <w:rPr>
          <w:rFonts w:asciiTheme="minorEastAsia" w:hAnsiTheme="minorEastAsia" w:hint="eastAsia"/>
          <w:sz w:val="24"/>
          <w:szCs w:val="24"/>
        </w:rPr>
        <w:t>；</w:t>
      </w:r>
    </w:p>
    <w:p w:rsidR="007301AA" w:rsidRDefault="00287C5E"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5.</w:t>
      </w:r>
      <w:r w:rsidR="00AD1143">
        <w:rPr>
          <w:rFonts w:asciiTheme="minorEastAsia" w:hAnsiTheme="minorEastAsia" w:hint="eastAsia"/>
          <w:sz w:val="24"/>
          <w:szCs w:val="24"/>
        </w:rPr>
        <w:t>进入笔试报名界面，选择笔试科目，点击“提交”，进入报名信息界面，可看到报名流程的进度：已完成笔试报考，此时可直接在下方进行缴费，也可在页面中间部</w:t>
      </w:r>
      <w:proofErr w:type="gramStart"/>
      <w:r w:rsidR="00AD1143">
        <w:rPr>
          <w:rFonts w:asciiTheme="minorEastAsia" w:hAnsiTheme="minorEastAsia" w:hint="eastAsia"/>
          <w:sz w:val="24"/>
          <w:szCs w:val="24"/>
        </w:rPr>
        <w:t>分继续</w:t>
      </w:r>
      <w:proofErr w:type="gramEnd"/>
      <w:r w:rsidR="00AD1143">
        <w:rPr>
          <w:rFonts w:asciiTheme="minorEastAsia" w:hAnsiTheme="minorEastAsia" w:hint="eastAsia"/>
          <w:sz w:val="24"/>
          <w:szCs w:val="24"/>
        </w:rPr>
        <w:t>选择“口试报考”；</w:t>
      </w:r>
    </w:p>
    <w:p w:rsidR="00AD1143" w:rsidRDefault="00AD1143"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6.若要报考口试，先阅读“省通告”，选择口试科目校区，</w:t>
      </w:r>
      <w:proofErr w:type="gramStart"/>
      <w:r>
        <w:rPr>
          <w:rFonts w:asciiTheme="minorEastAsia" w:hAnsiTheme="minorEastAsia" w:hint="eastAsia"/>
          <w:sz w:val="24"/>
          <w:szCs w:val="24"/>
        </w:rPr>
        <w:t>勾选科目</w:t>
      </w:r>
      <w:proofErr w:type="gramEnd"/>
      <w:r>
        <w:rPr>
          <w:rFonts w:asciiTheme="minorEastAsia" w:hAnsiTheme="minorEastAsia" w:hint="eastAsia"/>
          <w:sz w:val="24"/>
          <w:szCs w:val="24"/>
        </w:rPr>
        <w:t>，点击“提交”，在页面下方查看笔试及口试科目信息，无误后点击“支付”，页面提示确认报考信息，点击“去支付”，再次提示确认报考信息，点击“确定”；</w:t>
      </w:r>
    </w:p>
    <w:p w:rsidR="00AD1143" w:rsidRPr="00AD1143" w:rsidRDefault="00AD1143" w:rsidP="002D7CC9">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7.页面跳转至支付平台，选择支付方式，选择“支付宝”、“首信易支付”</w:t>
      </w:r>
      <w:proofErr w:type="gramStart"/>
      <w:r>
        <w:rPr>
          <w:rFonts w:asciiTheme="minorEastAsia" w:hAnsiTheme="minorEastAsia" w:hint="eastAsia"/>
          <w:sz w:val="24"/>
          <w:szCs w:val="24"/>
        </w:rPr>
        <w:t>或网银进行</w:t>
      </w:r>
      <w:proofErr w:type="gramEnd"/>
      <w:r>
        <w:rPr>
          <w:rFonts w:asciiTheme="minorEastAsia" w:hAnsiTheme="minorEastAsia" w:hint="eastAsia"/>
          <w:sz w:val="24"/>
          <w:szCs w:val="24"/>
        </w:rPr>
        <w:t>支付。</w:t>
      </w:r>
    </w:p>
    <w:p w:rsidR="007301AA" w:rsidRPr="006C0359" w:rsidRDefault="007301AA" w:rsidP="002D7CC9">
      <w:pPr>
        <w:spacing w:line="480" w:lineRule="exact"/>
        <w:rPr>
          <w:rFonts w:asciiTheme="minorEastAsia" w:hAnsiTheme="minorEastAsia"/>
          <w:b/>
          <w:sz w:val="24"/>
          <w:szCs w:val="24"/>
        </w:rPr>
      </w:pPr>
      <w:r w:rsidRPr="006C0359">
        <w:rPr>
          <w:rFonts w:asciiTheme="minorEastAsia" w:hAnsiTheme="minorEastAsia" w:hint="eastAsia"/>
          <w:b/>
          <w:sz w:val="24"/>
          <w:szCs w:val="24"/>
        </w:rPr>
        <w:t>四、报考各</w:t>
      </w:r>
      <w:r w:rsidR="00B57020" w:rsidRPr="006C0359">
        <w:rPr>
          <w:rFonts w:asciiTheme="minorEastAsia" w:hAnsiTheme="minorEastAsia" w:hint="eastAsia"/>
          <w:b/>
          <w:sz w:val="24"/>
          <w:szCs w:val="24"/>
        </w:rPr>
        <w:t>主要</w:t>
      </w:r>
      <w:r w:rsidRPr="006C0359">
        <w:rPr>
          <w:rFonts w:asciiTheme="minorEastAsia" w:hAnsiTheme="minorEastAsia" w:hint="eastAsia"/>
          <w:b/>
          <w:sz w:val="24"/>
          <w:szCs w:val="24"/>
        </w:rPr>
        <w:t>环节时间段</w:t>
      </w:r>
    </w:p>
    <w:tbl>
      <w:tblPr>
        <w:tblW w:w="82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18"/>
        <w:gridCol w:w="5719"/>
      </w:tblGrid>
      <w:tr w:rsidR="00B57020" w:rsidRPr="00A106F1" w:rsidTr="002D7CC9">
        <w:trPr>
          <w:trHeight w:hRule="exact" w:val="624"/>
          <w:jc w:val="center"/>
        </w:trPr>
        <w:tc>
          <w:tcPr>
            <w:tcW w:w="2518" w:type="dxa"/>
            <w:vAlign w:val="center"/>
          </w:tcPr>
          <w:p w:rsidR="00B57020" w:rsidRPr="00B57020" w:rsidRDefault="00B57020" w:rsidP="00AD1143">
            <w:pPr>
              <w:tabs>
                <w:tab w:val="left" w:pos="720"/>
              </w:tabs>
              <w:spacing w:line="440" w:lineRule="exact"/>
              <w:ind w:firstLineChars="14" w:firstLine="34"/>
              <w:jc w:val="center"/>
              <w:rPr>
                <w:rFonts w:asciiTheme="minorEastAsia" w:hAnsiTheme="minorEastAsia"/>
                <w:kern w:val="0"/>
                <w:sz w:val="24"/>
                <w:szCs w:val="24"/>
              </w:rPr>
            </w:pPr>
            <w:r w:rsidRPr="00B57020">
              <w:rPr>
                <w:rFonts w:asciiTheme="minorEastAsia" w:hAnsiTheme="minorEastAsia"/>
                <w:kern w:val="0"/>
                <w:sz w:val="24"/>
                <w:szCs w:val="24"/>
              </w:rPr>
              <w:t>时间</w:t>
            </w:r>
          </w:p>
        </w:tc>
        <w:tc>
          <w:tcPr>
            <w:tcW w:w="5719" w:type="dxa"/>
            <w:vAlign w:val="center"/>
          </w:tcPr>
          <w:p w:rsidR="00B57020" w:rsidRPr="00B57020" w:rsidRDefault="00B57020" w:rsidP="00AD1143">
            <w:pPr>
              <w:pStyle w:val="a3"/>
              <w:spacing w:line="440" w:lineRule="exact"/>
              <w:ind w:left="72" w:firstLineChars="0" w:firstLine="0"/>
              <w:jc w:val="center"/>
              <w:rPr>
                <w:rFonts w:asciiTheme="minorEastAsia" w:eastAsiaTheme="minorEastAsia" w:hAnsiTheme="minorEastAsia"/>
                <w:kern w:val="0"/>
                <w:sz w:val="24"/>
                <w:szCs w:val="24"/>
              </w:rPr>
            </w:pPr>
            <w:r w:rsidRPr="00B57020">
              <w:rPr>
                <w:rFonts w:asciiTheme="minorEastAsia" w:eastAsiaTheme="minorEastAsia" w:hAnsiTheme="minorEastAsia"/>
                <w:kern w:val="0"/>
                <w:sz w:val="24"/>
                <w:szCs w:val="24"/>
              </w:rPr>
              <w:t>内容</w:t>
            </w:r>
          </w:p>
        </w:tc>
      </w:tr>
      <w:tr w:rsidR="00B57020" w:rsidRPr="00A106F1" w:rsidTr="00B57020">
        <w:trPr>
          <w:trHeight w:val="794"/>
          <w:jc w:val="center"/>
        </w:trPr>
        <w:tc>
          <w:tcPr>
            <w:tcW w:w="2518" w:type="dxa"/>
            <w:vAlign w:val="center"/>
          </w:tcPr>
          <w:p w:rsidR="00B57020" w:rsidRDefault="00905BB3" w:rsidP="002D7CC9">
            <w:pPr>
              <w:tabs>
                <w:tab w:val="left" w:pos="720"/>
              </w:tabs>
              <w:spacing w:line="400" w:lineRule="exact"/>
              <w:ind w:firstLineChars="14" w:firstLine="34"/>
              <w:jc w:val="center"/>
              <w:rPr>
                <w:rFonts w:asciiTheme="minorEastAsia" w:hAnsiTheme="minorEastAsia"/>
                <w:kern w:val="0"/>
                <w:sz w:val="24"/>
                <w:szCs w:val="24"/>
              </w:rPr>
            </w:pPr>
            <w:r>
              <w:rPr>
                <w:rFonts w:asciiTheme="minorEastAsia" w:hAnsiTheme="minorEastAsia" w:hint="eastAsia"/>
                <w:kern w:val="0"/>
                <w:sz w:val="24"/>
                <w:szCs w:val="24"/>
              </w:rPr>
              <w:t>9</w:t>
            </w:r>
            <w:r w:rsidR="00B57020" w:rsidRPr="00B57020">
              <w:rPr>
                <w:rFonts w:asciiTheme="minorEastAsia" w:hAnsiTheme="minorEastAsia"/>
                <w:kern w:val="0"/>
                <w:sz w:val="24"/>
                <w:szCs w:val="24"/>
              </w:rPr>
              <w:t>月</w:t>
            </w:r>
            <w:r w:rsidR="004C7D1A">
              <w:rPr>
                <w:rFonts w:asciiTheme="minorEastAsia" w:hAnsiTheme="minorEastAsia" w:hint="eastAsia"/>
                <w:kern w:val="0"/>
                <w:sz w:val="24"/>
                <w:szCs w:val="24"/>
              </w:rPr>
              <w:t>22</w:t>
            </w:r>
            <w:r w:rsidR="00B57020" w:rsidRPr="00B57020">
              <w:rPr>
                <w:rFonts w:asciiTheme="minorEastAsia" w:hAnsiTheme="minorEastAsia"/>
                <w:kern w:val="0"/>
                <w:sz w:val="24"/>
                <w:szCs w:val="24"/>
              </w:rPr>
              <w:t>日</w:t>
            </w:r>
            <w:r w:rsidR="00951B41">
              <w:rPr>
                <w:rFonts w:asciiTheme="minorEastAsia" w:hAnsiTheme="minorEastAsia" w:hint="eastAsia"/>
                <w:kern w:val="0"/>
                <w:sz w:val="24"/>
                <w:szCs w:val="24"/>
              </w:rPr>
              <w:t>15:0</w:t>
            </w:r>
            <w:r w:rsidR="00B57020">
              <w:rPr>
                <w:rFonts w:asciiTheme="minorEastAsia" w:hAnsiTheme="minorEastAsia" w:hint="eastAsia"/>
                <w:kern w:val="0"/>
                <w:sz w:val="24"/>
                <w:szCs w:val="24"/>
              </w:rPr>
              <w:t>0</w:t>
            </w:r>
            <w:r w:rsidR="00B57020" w:rsidRPr="00B57020">
              <w:rPr>
                <w:rFonts w:asciiTheme="minorEastAsia" w:hAnsiTheme="minorEastAsia"/>
                <w:kern w:val="0"/>
                <w:sz w:val="24"/>
                <w:szCs w:val="24"/>
              </w:rPr>
              <w:t>-</w:t>
            </w:r>
          </w:p>
          <w:p w:rsidR="00B57020" w:rsidRPr="00B57020" w:rsidRDefault="00905BB3" w:rsidP="002D7CC9">
            <w:pPr>
              <w:tabs>
                <w:tab w:val="left" w:pos="720"/>
              </w:tabs>
              <w:spacing w:line="400" w:lineRule="exact"/>
              <w:ind w:firstLineChars="14" w:firstLine="34"/>
              <w:jc w:val="center"/>
              <w:rPr>
                <w:rFonts w:asciiTheme="minorEastAsia" w:hAnsiTheme="minorEastAsia"/>
                <w:kern w:val="0"/>
                <w:sz w:val="24"/>
                <w:szCs w:val="24"/>
              </w:rPr>
            </w:pPr>
            <w:r>
              <w:rPr>
                <w:rFonts w:asciiTheme="minorEastAsia" w:hAnsiTheme="minorEastAsia" w:hint="eastAsia"/>
                <w:kern w:val="0"/>
                <w:sz w:val="24"/>
                <w:szCs w:val="24"/>
              </w:rPr>
              <w:t>10</w:t>
            </w:r>
            <w:r w:rsidR="00B57020" w:rsidRPr="00B57020">
              <w:rPr>
                <w:rFonts w:asciiTheme="minorEastAsia" w:hAnsiTheme="minorEastAsia"/>
                <w:kern w:val="0"/>
                <w:sz w:val="24"/>
                <w:szCs w:val="24"/>
              </w:rPr>
              <w:t>月</w:t>
            </w:r>
            <w:r>
              <w:rPr>
                <w:rFonts w:asciiTheme="minorEastAsia" w:hAnsiTheme="minorEastAsia" w:hint="eastAsia"/>
                <w:kern w:val="0"/>
                <w:sz w:val="24"/>
                <w:szCs w:val="24"/>
              </w:rPr>
              <w:t>9</w:t>
            </w:r>
            <w:r w:rsidR="00B57020" w:rsidRPr="00B57020">
              <w:rPr>
                <w:rFonts w:asciiTheme="minorEastAsia" w:hAnsiTheme="minorEastAsia"/>
                <w:kern w:val="0"/>
                <w:sz w:val="24"/>
                <w:szCs w:val="24"/>
              </w:rPr>
              <w:t>日</w:t>
            </w:r>
            <w:r w:rsidR="00DE59C6">
              <w:rPr>
                <w:rFonts w:asciiTheme="minorEastAsia" w:hAnsiTheme="minorEastAsia" w:hint="eastAsia"/>
                <w:kern w:val="0"/>
                <w:sz w:val="24"/>
                <w:szCs w:val="24"/>
              </w:rPr>
              <w:t>15</w:t>
            </w:r>
            <w:r w:rsidR="00A0032A">
              <w:rPr>
                <w:rFonts w:asciiTheme="minorEastAsia" w:hAnsiTheme="minorEastAsia" w:hint="eastAsia"/>
                <w:kern w:val="0"/>
                <w:sz w:val="24"/>
                <w:szCs w:val="24"/>
              </w:rPr>
              <w:t>:</w:t>
            </w:r>
            <w:r w:rsidR="00B57020">
              <w:rPr>
                <w:rFonts w:asciiTheme="minorEastAsia" w:hAnsiTheme="minorEastAsia" w:hint="eastAsia"/>
                <w:kern w:val="0"/>
                <w:sz w:val="24"/>
                <w:szCs w:val="24"/>
              </w:rPr>
              <w:t>00</w:t>
            </w:r>
          </w:p>
        </w:tc>
        <w:tc>
          <w:tcPr>
            <w:tcW w:w="5719" w:type="dxa"/>
            <w:vAlign w:val="center"/>
          </w:tcPr>
          <w:p w:rsidR="00B57020" w:rsidRPr="00B57020" w:rsidRDefault="00B57020" w:rsidP="002D7CC9">
            <w:pPr>
              <w:tabs>
                <w:tab w:val="left" w:pos="720"/>
              </w:tabs>
              <w:spacing w:line="400" w:lineRule="exact"/>
              <w:jc w:val="left"/>
              <w:rPr>
                <w:rFonts w:asciiTheme="minorEastAsia" w:hAnsiTheme="minorEastAsia"/>
                <w:kern w:val="0"/>
                <w:sz w:val="24"/>
                <w:szCs w:val="24"/>
              </w:rPr>
            </w:pPr>
            <w:r w:rsidRPr="00B57020">
              <w:rPr>
                <w:rFonts w:asciiTheme="minorEastAsia" w:hAnsiTheme="minorEastAsia"/>
                <w:kern w:val="0"/>
                <w:sz w:val="24"/>
                <w:szCs w:val="24"/>
              </w:rPr>
              <w:t>考生登录网上报名系统，完成</w:t>
            </w:r>
            <w:r w:rsidR="007C6BE4">
              <w:rPr>
                <w:rFonts w:asciiTheme="minorEastAsia" w:hAnsiTheme="minorEastAsia"/>
                <w:kern w:val="0"/>
                <w:sz w:val="24"/>
                <w:szCs w:val="24"/>
              </w:rPr>
              <w:t>笔试和口试科目的报名和缴费</w:t>
            </w:r>
            <w:r w:rsidR="00951B41">
              <w:rPr>
                <w:rFonts w:asciiTheme="minorEastAsia" w:hAnsiTheme="minorEastAsia" w:hint="eastAsia"/>
                <w:kern w:val="0"/>
                <w:sz w:val="24"/>
                <w:szCs w:val="24"/>
              </w:rPr>
              <w:t>。其中</w:t>
            </w:r>
            <w:r w:rsidR="00905BB3">
              <w:rPr>
                <w:rFonts w:asciiTheme="minorEastAsia" w:hAnsiTheme="minorEastAsia" w:hint="eastAsia"/>
                <w:kern w:val="0"/>
                <w:sz w:val="24"/>
                <w:szCs w:val="24"/>
              </w:rPr>
              <w:t>9</w:t>
            </w:r>
            <w:r w:rsidR="00951B41" w:rsidRPr="00B57020">
              <w:rPr>
                <w:rFonts w:asciiTheme="minorEastAsia" w:hAnsiTheme="minorEastAsia"/>
                <w:kern w:val="0"/>
                <w:sz w:val="24"/>
                <w:szCs w:val="24"/>
              </w:rPr>
              <w:t>月</w:t>
            </w:r>
            <w:r w:rsidR="004C7D1A">
              <w:rPr>
                <w:rFonts w:asciiTheme="minorEastAsia" w:hAnsiTheme="minorEastAsia" w:hint="eastAsia"/>
                <w:kern w:val="0"/>
                <w:sz w:val="24"/>
                <w:szCs w:val="24"/>
              </w:rPr>
              <w:t>22</w:t>
            </w:r>
            <w:r w:rsidR="00951B41" w:rsidRPr="00B57020">
              <w:rPr>
                <w:rFonts w:asciiTheme="minorEastAsia" w:hAnsiTheme="minorEastAsia"/>
                <w:kern w:val="0"/>
                <w:sz w:val="24"/>
                <w:szCs w:val="24"/>
              </w:rPr>
              <w:t>日</w:t>
            </w:r>
            <w:r w:rsidR="00951B41">
              <w:rPr>
                <w:rFonts w:asciiTheme="minorEastAsia" w:hAnsiTheme="minorEastAsia" w:hint="eastAsia"/>
                <w:kern w:val="0"/>
                <w:sz w:val="24"/>
                <w:szCs w:val="24"/>
              </w:rPr>
              <w:t>15:00</w:t>
            </w:r>
            <w:r w:rsidR="00951B41" w:rsidRPr="00B57020">
              <w:rPr>
                <w:rFonts w:asciiTheme="minorEastAsia" w:hAnsiTheme="minorEastAsia"/>
                <w:kern w:val="0"/>
                <w:sz w:val="24"/>
                <w:szCs w:val="24"/>
              </w:rPr>
              <w:t>-</w:t>
            </w:r>
            <w:r w:rsidR="00905BB3">
              <w:rPr>
                <w:rFonts w:asciiTheme="minorEastAsia" w:hAnsiTheme="minorEastAsia" w:hint="eastAsia"/>
                <w:kern w:val="0"/>
                <w:sz w:val="24"/>
                <w:szCs w:val="24"/>
              </w:rPr>
              <w:t>9</w:t>
            </w:r>
            <w:r w:rsidR="00951B41">
              <w:rPr>
                <w:rFonts w:asciiTheme="minorEastAsia" w:hAnsiTheme="minorEastAsia" w:hint="eastAsia"/>
                <w:kern w:val="0"/>
                <w:sz w:val="24"/>
                <w:szCs w:val="24"/>
              </w:rPr>
              <w:t>月</w:t>
            </w:r>
            <w:r w:rsidR="004C7D1A">
              <w:rPr>
                <w:rFonts w:asciiTheme="minorEastAsia" w:hAnsiTheme="minorEastAsia" w:hint="eastAsia"/>
                <w:kern w:val="0"/>
                <w:sz w:val="24"/>
                <w:szCs w:val="24"/>
              </w:rPr>
              <w:t>24</w:t>
            </w:r>
            <w:r w:rsidR="00951B41">
              <w:rPr>
                <w:rFonts w:asciiTheme="minorEastAsia" w:hAnsiTheme="minorEastAsia" w:hint="eastAsia"/>
                <w:kern w:val="0"/>
                <w:sz w:val="24"/>
                <w:szCs w:val="24"/>
              </w:rPr>
              <w:t>日15:00口试</w:t>
            </w:r>
            <w:r w:rsidR="001025D8">
              <w:rPr>
                <w:rFonts w:asciiTheme="minorEastAsia" w:hAnsiTheme="minorEastAsia" w:hint="eastAsia"/>
                <w:kern w:val="0"/>
                <w:sz w:val="24"/>
                <w:szCs w:val="24"/>
              </w:rPr>
              <w:t>报名只对我校考生开放；</w:t>
            </w:r>
            <w:r w:rsidR="00905BB3">
              <w:rPr>
                <w:rFonts w:asciiTheme="minorEastAsia" w:hAnsiTheme="minorEastAsia" w:hint="eastAsia"/>
                <w:kern w:val="0"/>
                <w:sz w:val="24"/>
                <w:szCs w:val="24"/>
              </w:rPr>
              <w:t>9</w:t>
            </w:r>
            <w:r w:rsidR="001025D8">
              <w:rPr>
                <w:rFonts w:asciiTheme="minorEastAsia" w:hAnsiTheme="minorEastAsia" w:hint="eastAsia"/>
                <w:kern w:val="0"/>
                <w:sz w:val="24"/>
                <w:szCs w:val="24"/>
              </w:rPr>
              <w:t>月</w:t>
            </w:r>
            <w:r w:rsidR="004C7D1A">
              <w:rPr>
                <w:rFonts w:asciiTheme="minorEastAsia" w:hAnsiTheme="minorEastAsia" w:hint="eastAsia"/>
                <w:kern w:val="0"/>
                <w:sz w:val="24"/>
                <w:szCs w:val="24"/>
              </w:rPr>
              <w:t>24</w:t>
            </w:r>
            <w:r w:rsidR="001025D8">
              <w:rPr>
                <w:rFonts w:asciiTheme="minorEastAsia" w:hAnsiTheme="minorEastAsia" w:hint="eastAsia"/>
                <w:kern w:val="0"/>
                <w:sz w:val="24"/>
                <w:szCs w:val="24"/>
              </w:rPr>
              <w:t>日15:00后口试报名对全省考生开放。</w:t>
            </w:r>
          </w:p>
        </w:tc>
      </w:tr>
      <w:tr w:rsidR="00B57020" w:rsidRPr="00A106F1" w:rsidTr="002D7CC9">
        <w:trPr>
          <w:trHeight w:hRule="exact" w:val="624"/>
          <w:jc w:val="center"/>
        </w:trPr>
        <w:tc>
          <w:tcPr>
            <w:tcW w:w="2518" w:type="dxa"/>
            <w:vAlign w:val="center"/>
          </w:tcPr>
          <w:p w:rsidR="00B57020" w:rsidRPr="00B57020" w:rsidRDefault="00905BB3" w:rsidP="002D7CC9">
            <w:pPr>
              <w:tabs>
                <w:tab w:val="left" w:pos="720"/>
              </w:tabs>
              <w:spacing w:line="400" w:lineRule="exact"/>
              <w:ind w:firstLineChars="14" w:firstLine="34"/>
              <w:jc w:val="center"/>
              <w:rPr>
                <w:rFonts w:asciiTheme="minorEastAsia" w:hAnsiTheme="minorEastAsia"/>
                <w:kern w:val="0"/>
                <w:sz w:val="24"/>
                <w:szCs w:val="24"/>
              </w:rPr>
            </w:pPr>
            <w:r>
              <w:rPr>
                <w:rFonts w:asciiTheme="minorEastAsia" w:hAnsiTheme="minorEastAsia" w:hint="eastAsia"/>
                <w:kern w:val="0"/>
                <w:sz w:val="24"/>
                <w:szCs w:val="24"/>
              </w:rPr>
              <w:t>11</w:t>
            </w:r>
            <w:r w:rsidR="00B57020" w:rsidRPr="00B57020">
              <w:rPr>
                <w:rFonts w:asciiTheme="minorEastAsia" w:hAnsiTheme="minorEastAsia"/>
                <w:kern w:val="0"/>
                <w:sz w:val="24"/>
                <w:szCs w:val="24"/>
              </w:rPr>
              <w:t>月</w:t>
            </w:r>
            <w:r>
              <w:rPr>
                <w:rFonts w:asciiTheme="minorEastAsia" w:hAnsiTheme="minorEastAsia" w:hint="eastAsia"/>
                <w:kern w:val="0"/>
                <w:sz w:val="24"/>
                <w:szCs w:val="24"/>
              </w:rPr>
              <w:t>15</w:t>
            </w:r>
            <w:r w:rsidR="00B57020" w:rsidRPr="00B57020">
              <w:rPr>
                <w:rFonts w:asciiTheme="minorEastAsia" w:hAnsiTheme="minorEastAsia"/>
                <w:kern w:val="0"/>
                <w:sz w:val="24"/>
                <w:szCs w:val="24"/>
              </w:rPr>
              <w:t>日</w:t>
            </w:r>
            <w:r w:rsidR="00B57020">
              <w:rPr>
                <w:rFonts w:asciiTheme="minorEastAsia" w:hAnsiTheme="minorEastAsia" w:hint="eastAsia"/>
                <w:kern w:val="0"/>
                <w:sz w:val="24"/>
                <w:szCs w:val="24"/>
              </w:rPr>
              <w:t>9</w:t>
            </w:r>
            <w:r w:rsidR="002D7CC9">
              <w:rPr>
                <w:rFonts w:asciiTheme="minorEastAsia" w:hAnsiTheme="minorEastAsia" w:hint="eastAsia"/>
                <w:kern w:val="0"/>
                <w:sz w:val="24"/>
                <w:szCs w:val="24"/>
              </w:rPr>
              <w:t>:</w:t>
            </w:r>
            <w:r w:rsidR="00B57020">
              <w:rPr>
                <w:rFonts w:asciiTheme="minorEastAsia" w:hAnsiTheme="minorEastAsia" w:hint="eastAsia"/>
                <w:kern w:val="0"/>
                <w:sz w:val="24"/>
                <w:szCs w:val="24"/>
              </w:rPr>
              <w:t>00开始</w:t>
            </w:r>
          </w:p>
        </w:tc>
        <w:tc>
          <w:tcPr>
            <w:tcW w:w="5719" w:type="dxa"/>
            <w:vAlign w:val="center"/>
          </w:tcPr>
          <w:p w:rsidR="00B57020" w:rsidRPr="00B57020" w:rsidRDefault="00B57020" w:rsidP="002D7CC9">
            <w:pPr>
              <w:tabs>
                <w:tab w:val="left" w:pos="720"/>
              </w:tabs>
              <w:spacing w:line="400" w:lineRule="exact"/>
              <w:rPr>
                <w:rFonts w:asciiTheme="minorEastAsia" w:hAnsiTheme="minorEastAsia"/>
                <w:kern w:val="0"/>
                <w:sz w:val="24"/>
                <w:szCs w:val="24"/>
              </w:rPr>
            </w:pPr>
            <w:r w:rsidRPr="00B57020">
              <w:rPr>
                <w:rFonts w:asciiTheme="minorEastAsia" w:hAnsiTheme="minorEastAsia"/>
                <w:kern w:val="0"/>
                <w:sz w:val="24"/>
                <w:szCs w:val="24"/>
              </w:rPr>
              <w:t>考生登录报名系统完成口试准考证打印</w:t>
            </w:r>
          </w:p>
        </w:tc>
      </w:tr>
      <w:tr w:rsidR="00B57020" w:rsidRPr="00A106F1" w:rsidTr="002D7CC9">
        <w:trPr>
          <w:trHeight w:hRule="exact" w:val="624"/>
          <w:jc w:val="center"/>
        </w:trPr>
        <w:tc>
          <w:tcPr>
            <w:tcW w:w="2518" w:type="dxa"/>
            <w:vAlign w:val="center"/>
          </w:tcPr>
          <w:p w:rsidR="00B57020" w:rsidRPr="00B57020" w:rsidRDefault="00905BB3" w:rsidP="002D7CC9">
            <w:pPr>
              <w:tabs>
                <w:tab w:val="left" w:pos="720"/>
              </w:tabs>
              <w:spacing w:line="400" w:lineRule="exact"/>
              <w:ind w:firstLineChars="14" w:firstLine="34"/>
              <w:jc w:val="center"/>
              <w:rPr>
                <w:rFonts w:asciiTheme="minorEastAsia" w:hAnsiTheme="minorEastAsia"/>
                <w:kern w:val="0"/>
                <w:sz w:val="24"/>
                <w:szCs w:val="24"/>
              </w:rPr>
            </w:pPr>
            <w:r>
              <w:rPr>
                <w:rFonts w:asciiTheme="minorEastAsia" w:hAnsiTheme="minorEastAsia" w:hint="eastAsia"/>
                <w:kern w:val="0"/>
                <w:sz w:val="24"/>
                <w:szCs w:val="24"/>
              </w:rPr>
              <w:t>12</w:t>
            </w:r>
            <w:r w:rsidR="00B57020" w:rsidRPr="00B57020">
              <w:rPr>
                <w:rFonts w:asciiTheme="minorEastAsia" w:hAnsiTheme="minorEastAsia"/>
                <w:kern w:val="0"/>
                <w:sz w:val="24"/>
                <w:szCs w:val="24"/>
              </w:rPr>
              <w:t>月</w:t>
            </w:r>
            <w:r w:rsidR="00EE727F">
              <w:rPr>
                <w:rFonts w:asciiTheme="minorEastAsia" w:hAnsiTheme="minorEastAsia" w:hint="eastAsia"/>
                <w:kern w:val="0"/>
                <w:sz w:val="24"/>
                <w:szCs w:val="24"/>
              </w:rPr>
              <w:t>1</w:t>
            </w:r>
            <w:r w:rsidR="00B57020" w:rsidRPr="00B57020">
              <w:rPr>
                <w:rFonts w:asciiTheme="minorEastAsia" w:hAnsiTheme="minorEastAsia"/>
                <w:kern w:val="0"/>
                <w:sz w:val="24"/>
                <w:szCs w:val="24"/>
              </w:rPr>
              <w:t>日</w:t>
            </w:r>
            <w:r w:rsidR="00B57020">
              <w:rPr>
                <w:rFonts w:asciiTheme="minorEastAsia" w:hAnsiTheme="minorEastAsia" w:hint="eastAsia"/>
                <w:kern w:val="0"/>
                <w:sz w:val="24"/>
                <w:szCs w:val="24"/>
              </w:rPr>
              <w:t>9</w:t>
            </w:r>
            <w:r w:rsidR="00A0032A">
              <w:rPr>
                <w:rFonts w:asciiTheme="minorEastAsia" w:hAnsiTheme="minorEastAsia" w:hint="eastAsia"/>
                <w:kern w:val="0"/>
                <w:sz w:val="24"/>
                <w:szCs w:val="24"/>
              </w:rPr>
              <w:t>:</w:t>
            </w:r>
            <w:r w:rsidR="00B57020">
              <w:rPr>
                <w:rFonts w:asciiTheme="minorEastAsia" w:hAnsiTheme="minorEastAsia" w:hint="eastAsia"/>
                <w:kern w:val="0"/>
                <w:sz w:val="24"/>
                <w:szCs w:val="24"/>
              </w:rPr>
              <w:t>00开始</w:t>
            </w:r>
          </w:p>
        </w:tc>
        <w:tc>
          <w:tcPr>
            <w:tcW w:w="5719" w:type="dxa"/>
            <w:vAlign w:val="center"/>
          </w:tcPr>
          <w:p w:rsidR="00B57020" w:rsidRPr="00B57020" w:rsidRDefault="00B57020" w:rsidP="002D7CC9">
            <w:pPr>
              <w:tabs>
                <w:tab w:val="left" w:pos="720"/>
              </w:tabs>
              <w:spacing w:line="400" w:lineRule="exact"/>
              <w:rPr>
                <w:rFonts w:asciiTheme="minorEastAsia" w:hAnsiTheme="minorEastAsia"/>
                <w:kern w:val="0"/>
                <w:sz w:val="24"/>
                <w:szCs w:val="24"/>
              </w:rPr>
            </w:pPr>
            <w:r w:rsidRPr="00B57020">
              <w:rPr>
                <w:rFonts w:asciiTheme="minorEastAsia" w:hAnsiTheme="minorEastAsia"/>
                <w:kern w:val="0"/>
                <w:sz w:val="24"/>
                <w:szCs w:val="24"/>
              </w:rPr>
              <w:t>考生登录报名系统完成笔试准考证打印</w:t>
            </w:r>
          </w:p>
        </w:tc>
      </w:tr>
    </w:tbl>
    <w:p w:rsidR="007301AA" w:rsidRPr="006C0359" w:rsidRDefault="00B57020" w:rsidP="00AD1143">
      <w:pPr>
        <w:spacing w:line="500" w:lineRule="exact"/>
        <w:rPr>
          <w:rFonts w:asciiTheme="minorEastAsia" w:hAnsiTheme="minorEastAsia"/>
          <w:b/>
          <w:sz w:val="24"/>
          <w:szCs w:val="24"/>
        </w:rPr>
      </w:pPr>
      <w:r w:rsidRPr="006C0359">
        <w:rPr>
          <w:rFonts w:asciiTheme="minorEastAsia" w:hAnsiTheme="minorEastAsia" w:hint="eastAsia"/>
          <w:b/>
          <w:sz w:val="24"/>
          <w:szCs w:val="24"/>
        </w:rPr>
        <w:t>五、收费标准</w:t>
      </w:r>
    </w:p>
    <w:p w:rsidR="00B57020" w:rsidRDefault="00B57020" w:rsidP="00AD1143">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四级笔试：35元/人；六级笔试：37元/人；</w:t>
      </w:r>
      <w:proofErr w:type="gramStart"/>
      <w:r>
        <w:rPr>
          <w:rFonts w:asciiTheme="minorEastAsia" w:hAnsiTheme="minorEastAsia" w:hint="eastAsia"/>
          <w:sz w:val="24"/>
          <w:szCs w:val="24"/>
        </w:rPr>
        <w:t>四六</w:t>
      </w:r>
      <w:proofErr w:type="gramEnd"/>
      <w:r>
        <w:rPr>
          <w:rFonts w:asciiTheme="minorEastAsia" w:hAnsiTheme="minorEastAsia" w:hint="eastAsia"/>
          <w:sz w:val="24"/>
          <w:szCs w:val="24"/>
        </w:rPr>
        <w:t>级口试：50元/人</w:t>
      </w:r>
    </w:p>
    <w:p w:rsidR="00B57020" w:rsidRPr="006C0359" w:rsidRDefault="00287C5E" w:rsidP="00AD1143">
      <w:pPr>
        <w:spacing w:line="500" w:lineRule="exact"/>
        <w:rPr>
          <w:rFonts w:asciiTheme="minorEastAsia" w:hAnsiTheme="minorEastAsia"/>
          <w:b/>
          <w:sz w:val="24"/>
          <w:szCs w:val="24"/>
        </w:rPr>
      </w:pPr>
      <w:r w:rsidRPr="006C0359">
        <w:rPr>
          <w:rFonts w:asciiTheme="minorEastAsia" w:hAnsiTheme="minorEastAsia" w:hint="eastAsia"/>
          <w:b/>
          <w:sz w:val="24"/>
          <w:szCs w:val="24"/>
        </w:rPr>
        <w:t>六、特别提示</w:t>
      </w:r>
    </w:p>
    <w:p w:rsidR="00287C5E" w:rsidRDefault="00287C5E" w:rsidP="00AD1143">
      <w:pPr>
        <w:spacing w:line="500" w:lineRule="exact"/>
        <w:rPr>
          <w:rFonts w:asciiTheme="minorEastAsia" w:hAnsiTheme="minorEastAsia"/>
          <w:sz w:val="24"/>
          <w:szCs w:val="24"/>
        </w:rPr>
      </w:pPr>
      <w:r>
        <w:rPr>
          <w:rFonts w:asciiTheme="minorEastAsia" w:hAnsiTheme="minorEastAsia" w:hint="eastAsia"/>
          <w:sz w:val="24"/>
          <w:szCs w:val="24"/>
        </w:rPr>
        <w:t xml:space="preserve">   请考生登录</w:t>
      </w:r>
      <w:r w:rsidRPr="00146AA1">
        <w:rPr>
          <w:rFonts w:asciiTheme="minorEastAsia" w:hAnsiTheme="minorEastAsia"/>
          <w:sz w:val="24"/>
          <w:szCs w:val="24"/>
        </w:rPr>
        <w:t>全国大学英语四、六级考试报名网站（</w:t>
      </w:r>
      <w:r w:rsidR="000D1E80">
        <w:rPr>
          <w:rFonts w:asciiTheme="minorEastAsia" w:hAnsiTheme="minorEastAsia" w:hint="eastAsia"/>
          <w:sz w:val="24"/>
          <w:szCs w:val="24"/>
        </w:rPr>
        <w:t>http://</w:t>
      </w:r>
      <w:r w:rsidR="000D1E80" w:rsidRPr="00146AA1">
        <w:rPr>
          <w:rFonts w:asciiTheme="minorEastAsia" w:hAnsiTheme="minorEastAsia"/>
          <w:sz w:val="24"/>
          <w:szCs w:val="24"/>
        </w:rPr>
        <w:t>cet</w:t>
      </w:r>
      <w:r w:rsidR="000D1E80">
        <w:rPr>
          <w:rFonts w:asciiTheme="minorEastAsia" w:hAnsiTheme="minorEastAsia" w:hint="eastAsia"/>
          <w:sz w:val="24"/>
          <w:szCs w:val="24"/>
        </w:rPr>
        <w:t>-bm</w:t>
      </w:r>
      <w:r w:rsidR="000D1E80" w:rsidRPr="00146AA1">
        <w:rPr>
          <w:rFonts w:asciiTheme="minorEastAsia" w:hAnsiTheme="minorEastAsia"/>
          <w:sz w:val="24"/>
          <w:szCs w:val="24"/>
        </w:rPr>
        <w:t>.</w:t>
      </w:r>
      <w:r w:rsidR="000D1E80">
        <w:rPr>
          <w:rFonts w:asciiTheme="minorEastAsia" w:hAnsiTheme="minorEastAsia" w:hint="eastAsia"/>
          <w:sz w:val="24"/>
          <w:szCs w:val="24"/>
        </w:rPr>
        <w:t>neea.edu</w:t>
      </w:r>
      <w:r w:rsidR="000D1E80" w:rsidRPr="00146AA1">
        <w:rPr>
          <w:rFonts w:asciiTheme="minorEastAsia" w:hAnsiTheme="minorEastAsia"/>
          <w:sz w:val="24"/>
          <w:szCs w:val="24"/>
        </w:rPr>
        <w:t>.cn</w:t>
      </w:r>
      <w:r w:rsidRPr="00146AA1">
        <w:rPr>
          <w:rFonts w:asciiTheme="minorEastAsia" w:hAnsiTheme="minorEastAsia"/>
          <w:sz w:val="24"/>
          <w:szCs w:val="24"/>
        </w:rPr>
        <w:t>)</w:t>
      </w:r>
      <w:r>
        <w:rPr>
          <w:rFonts w:asciiTheme="minorEastAsia" w:hAnsiTheme="minorEastAsia" w:hint="eastAsia"/>
          <w:sz w:val="24"/>
          <w:szCs w:val="24"/>
        </w:rPr>
        <w:t>后务必认真阅读“考生须知”和“报名流程”</w:t>
      </w:r>
      <w:r w:rsidR="00FA11E0">
        <w:rPr>
          <w:rFonts w:asciiTheme="minorEastAsia" w:hAnsiTheme="minorEastAsia" w:hint="eastAsia"/>
          <w:sz w:val="24"/>
          <w:szCs w:val="24"/>
        </w:rPr>
        <w:t>，报考信息均使用真实信息，否则无法报考。</w:t>
      </w:r>
    </w:p>
    <w:p w:rsidR="004E6A42" w:rsidRDefault="004E6A42" w:rsidP="000749C1">
      <w:pPr>
        <w:spacing w:line="500" w:lineRule="exact"/>
        <w:ind w:firstLineChars="200" w:firstLine="482"/>
        <w:rPr>
          <w:rFonts w:asciiTheme="minorEastAsia" w:hAnsiTheme="minorEastAsia"/>
          <w:b/>
          <w:sz w:val="24"/>
          <w:szCs w:val="24"/>
        </w:rPr>
      </w:pPr>
    </w:p>
    <w:p w:rsidR="000749C1" w:rsidRDefault="000749C1" w:rsidP="000749C1">
      <w:pPr>
        <w:spacing w:line="500" w:lineRule="exact"/>
        <w:ind w:firstLineChars="200" w:firstLine="482"/>
        <w:rPr>
          <w:rFonts w:asciiTheme="minorEastAsia" w:hAnsiTheme="minorEastAsia"/>
          <w:b/>
          <w:sz w:val="24"/>
          <w:szCs w:val="24"/>
        </w:rPr>
      </w:pPr>
    </w:p>
    <w:p w:rsidR="000749C1" w:rsidRDefault="000749C1" w:rsidP="000749C1">
      <w:pPr>
        <w:spacing w:line="500" w:lineRule="exact"/>
        <w:ind w:firstLineChars="200" w:firstLine="480"/>
        <w:rPr>
          <w:rFonts w:asciiTheme="minorEastAsia" w:hAnsiTheme="minorEastAsia"/>
          <w:sz w:val="24"/>
          <w:szCs w:val="24"/>
        </w:rPr>
      </w:pPr>
    </w:p>
    <w:p w:rsidR="00B57020" w:rsidRDefault="00B57020" w:rsidP="004E6A42">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附件1：</w:t>
      </w:r>
      <w:r w:rsidR="009A59E9">
        <w:rPr>
          <w:rFonts w:asciiTheme="minorEastAsia" w:hAnsiTheme="minorEastAsia" w:hint="eastAsia"/>
          <w:sz w:val="24"/>
          <w:szCs w:val="24"/>
        </w:rPr>
        <w:t>报考系统使用注意事项</w:t>
      </w:r>
    </w:p>
    <w:p w:rsidR="009A59E9" w:rsidRDefault="009A59E9" w:rsidP="00AD1143">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附件2：</w:t>
      </w:r>
      <w:r w:rsidRPr="009A59E9">
        <w:rPr>
          <w:rFonts w:asciiTheme="minorEastAsia" w:hAnsiTheme="minorEastAsia" w:hint="eastAsia"/>
          <w:sz w:val="24"/>
          <w:szCs w:val="24"/>
        </w:rPr>
        <w:t>准考证下载流程示意图</w:t>
      </w:r>
    </w:p>
    <w:p w:rsidR="004E6A42" w:rsidRDefault="004E6A42" w:rsidP="00AD1143">
      <w:pPr>
        <w:spacing w:line="500" w:lineRule="exact"/>
        <w:ind w:firstLineChars="200" w:firstLine="480"/>
        <w:rPr>
          <w:rFonts w:asciiTheme="minorEastAsia" w:hAnsiTheme="minorEastAsia"/>
          <w:sz w:val="24"/>
          <w:szCs w:val="24"/>
        </w:rPr>
      </w:pPr>
    </w:p>
    <w:p w:rsidR="004E6A42" w:rsidRDefault="004E6A42" w:rsidP="004E6A42">
      <w:pPr>
        <w:spacing w:line="500" w:lineRule="exact"/>
        <w:ind w:firstLineChars="200" w:firstLine="480"/>
        <w:jc w:val="right"/>
        <w:rPr>
          <w:rFonts w:asciiTheme="minorEastAsia" w:hAnsiTheme="minorEastAsia"/>
          <w:sz w:val="24"/>
          <w:szCs w:val="24"/>
        </w:rPr>
      </w:pPr>
    </w:p>
    <w:p w:rsidR="004E6A42" w:rsidRDefault="004E6A42" w:rsidP="004E6A42">
      <w:pPr>
        <w:spacing w:line="500" w:lineRule="exact"/>
        <w:ind w:firstLineChars="200" w:firstLine="480"/>
        <w:jc w:val="center"/>
        <w:rPr>
          <w:rFonts w:asciiTheme="minorEastAsia" w:hAnsiTheme="minorEastAsia"/>
          <w:sz w:val="24"/>
          <w:szCs w:val="24"/>
        </w:rPr>
      </w:pPr>
      <w:r>
        <w:rPr>
          <w:rFonts w:asciiTheme="minorEastAsia" w:hAnsiTheme="minorEastAsia" w:hint="eastAsia"/>
          <w:sz w:val="24"/>
          <w:szCs w:val="24"/>
        </w:rPr>
        <w:t xml:space="preserve">                                                  考试中心</w:t>
      </w:r>
    </w:p>
    <w:p w:rsidR="004E6A42" w:rsidRPr="004E6A42" w:rsidRDefault="00EE727F" w:rsidP="004E6A42">
      <w:pPr>
        <w:spacing w:line="500" w:lineRule="exact"/>
        <w:ind w:firstLineChars="200" w:firstLine="480"/>
        <w:jc w:val="right"/>
        <w:rPr>
          <w:rFonts w:asciiTheme="minorEastAsia" w:hAnsiTheme="minorEastAsia"/>
          <w:sz w:val="24"/>
          <w:szCs w:val="24"/>
        </w:rPr>
      </w:pPr>
      <w:r>
        <w:rPr>
          <w:rFonts w:asciiTheme="minorEastAsia" w:hAnsiTheme="minorEastAsia"/>
          <w:sz w:val="24"/>
          <w:szCs w:val="24"/>
        </w:rPr>
        <w:t>20</w:t>
      </w:r>
      <w:r w:rsidR="000749C1">
        <w:rPr>
          <w:rFonts w:asciiTheme="minorEastAsia" w:hAnsiTheme="minorEastAsia" w:hint="eastAsia"/>
          <w:sz w:val="24"/>
          <w:szCs w:val="24"/>
        </w:rPr>
        <w:t>21</w:t>
      </w:r>
      <w:r w:rsidR="004E6A42">
        <w:rPr>
          <w:rFonts w:asciiTheme="minorEastAsia" w:hAnsiTheme="minorEastAsia"/>
          <w:sz w:val="24"/>
          <w:szCs w:val="24"/>
        </w:rPr>
        <w:t>年</w:t>
      </w:r>
      <w:r w:rsidR="00905BB3">
        <w:rPr>
          <w:rFonts w:asciiTheme="minorEastAsia" w:hAnsiTheme="minorEastAsia" w:hint="eastAsia"/>
          <w:sz w:val="24"/>
          <w:szCs w:val="24"/>
        </w:rPr>
        <w:t>9</w:t>
      </w:r>
      <w:r w:rsidR="004E6A42">
        <w:rPr>
          <w:rFonts w:asciiTheme="minorEastAsia" w:hAnsiTheme="minorEastAsia"/>
          <w:sz w:val="24"/>
          <w:szCs w:val="24"/>
        </w:rPr>
        <w:t>月</w:t>
      </w:r>
      <w:r w:rsidR="00905BB3">
        <w:rPr>
          <w:rFonts w:asciiTheme="minorEastAsia" w:hAnsiTheme="minorEastAsia" w:hint="eastAsia"/>
          <w:sz w:val="24"/>
          <w:szCs w:val="24"/>
        </w:rPr>
        <w:t>16</w:t>
      </w:r>
      <w:bookmarkStart w:id="0" w:name="_GoBack"/>
      <w:bookmarkEnd w:id="0"/>
      <w:r w:rsidR="004E6A42">
        <w:rPr>
          <w:rFonts w:asciiTheme="minorEastAsia" w:hAnsiTheme="minorEastAsia"/>
          <w:sz w:val="24"/>
          <w:szCs w:val="24"/>
        </w:rPr>
        <w:t>日</w:t>
      </w:r>
    </w:p>
    <w:p w:rsidR="009A59E9" w:rsidRDefault="009A59E9">
      <w:pPr>
        <w:widowControl/>
        <w:jc w:val="left"/>
        <w:rPr>
          <w:rFonts w:asciiTheme="minorEastAsia" w:hAnsiTheme="minorEastAsia"/>
          <w:sz w:val="24"/>
          <w:szCs w:val="24"/>
        </w:rPr>
      </w:pPr>
      <w:r>
        <w:rPr>
          <w:rFonts w:asciiTheme="minorEastAsia" w:hAnsiTheme="minorEastAsia"/>
          <w:sz w:val="24"/>
          <w:szCs w:val="24"/>
        </w:rPr>
        <w:br w:type="page"/>
      </w:r>
    </w:p>
    <w:p w:rsidR="009A59E9" w:rsidRPr="009A59E9" w:rsidRDefault="009A59E9" w:rsidP="009A59E9">
      <w:pPr>
        <w:spacing w:line="440" w:lineRule="exact"/>
        <w:jc w:val="left"/>
        <w:rPr>
          <w:rFonts w:asciiTheme="minorEastAsia" w:hAnsiTheme="minorEastAsia"/>
          <w:sz w:val="24"/>
          <w:szCs w:val="24"/>
        </w:rPr>
      </w:pPr>
      <w:r w:rsidRPr="009A59E9">
        <w:rPr>
          <w:rFonts w:asciiTheme="minorEastAsia" w:hAnsiTheme="minorEastAsia" w:hint="eastAsia"/>
          <w:sz w:val="24"/>
          <w:szCs w:val="24"/>
        </w:rPr>
        <w:lastRenderedPageBreak/>
        <w:t>附件1</w:t>
      </w:r>
    </w:p>
    <w:p w:rsidR="009A59E9" w:rsidRDefault="009A59E9" w:rsidP="009A59E9">
      <w:pPr>
        <w:spacing w:line="440" w:lineRule="exact"/>
        <w:jc w:val="center"/>
        <w:rPr>
          <w:rFonts w:ascii="黑体" w:eastAsia="黑体" w:hAnsi="黑体"/>
          <w:sz w:val="36"/>
          <w:szCs w:val="36"/>
        </w:rPr>
      </w:pPr>
    </w:p>
    <w:p w:rsidR="009A59E9" w:rsidRPr="007B4892" w:rsidRDefault="009A59E9" w:rsidP="009A59E9">
      <w:pPr>
        <w:spacing w:line="440" w:lineRule="exact"/>
        <w:jc w:val="center"/>
        <w:rPr>
          <w:rFonts w:ascii="黑体" w:eastAsia="黑体" w:hAnsi="黑体"/>
          <w:sz w:val="32"/>
          <w:szCs w:val="32"/>
        </w:rPr>
      </w:pPr>
      <w:r w:rsidRPr="007B4892">
        <w:rPr>
          <w:rFonts w:ascii="黑体" w:eastAsia="黑体" w:hAnsi="黑体" w:hint="eastAsia"/>
          <w:sz w:val="32"/>
          <w:szCs w:val="32"/>
        </w:rPr>
        <w:t>全国大学英语四、六级考试报考系统使用注意事项</w:t>
      </w:r>
    </w:p>
    <w:p w:rsidR="009A59E9" w:rsidRDefault="009A59E9" w:rsidP="009A59E9">
      <w:pPr>
        <w:spacing w:line="440" w:lineRule="exact"/>
        <w:rPr>
          <w:rFonts w:asciiTheme="minorEastAsia" w:hAnsiTheme="minorEastAsia"/>
          <w:sz w:val="24"/>
          <w:szCs w:val="24"/>
        </w:rPr>
      </w:pPr>
    </w:p>
    <w:p w:rsidR="00F4262F" w:rsidRPr="009A59E9" w:rsidRDefault="009A59E9" w:rsidP="007B4892">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7C6BE4" w:rsidRPr="009A59E9">
        <w:rPr>
          <w:rFonts w:asciiTheme="minorEastAsia" w:hAnsiTheme="minorEastAsia" w:hint="eastAsia"/>
          <w:sz w:val="24"/>
          <w:szCs w:val="24"/>
        </w:rPr>
        <w:t>考生科目报名成功的唯一标识是：对应科目的支付状态为“已支付”。</w:t>
      </w:r>
    </w:p>
    <w:p w:rsidR="00F4262F" w:rsidRPr="009A59E9" w:rsidRDefault="009A59E9" w:rsidP="007B4892">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7C6BE4" w:rsidRPr="009A59E9">
        <w:rPr>
          <w:rFonts w:asciiTheme="minorEastAsia" w:hAnsiTheme="minorEastAsia" w:hint="eastAsia"/>
          <w:sz w:val="24"/>
          <w:szCs w:val="24"/>
        </w:rPr>
        <w:t>在网上报名时间内，报考未支付的科目可以随时修改；已支付的科目不可以修改，不可以取消。</w:t>
      </w:r>
    </w:p>
    <w:p w:rsidR="00F4262F" w:rsidRPr="009A59E9" w:rsidRDefault="009A59E9" w:rsidP="007B4892">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7C6BE4" w:rsidRPr="009A59E9">
        <w:rPr>
          <w:rFonts w:asciiTheme="minorEastAsia" w:hAnsiTheme="minorEastAsia" w:hint="eastAsia"/>
          <w:sz w:val="24"/>
          <w:szCs w:val="24"/>
        </w:rPr>
        <w:t>网上报名截止后，不可以新增和修改报考信息，但如果仍在报考科目所在校区的“报名管理时间”内，则依然可以进行缴费，否则也无法缴费。</w:t>
      </w:r>
    </w:p>
    <w:p w:rsidR="00F4262F" w:rsidRPr="009A59E9" w:rsidRDefault="009A59E9" w:rsidP="007B4892">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7C6BE4" w:rsidRPr="009A59E9">
        <w:rPr>
          <w:rFonts w:asciiTheme="minorEastAsia" w:hAnsiTheme="minorEastAsia" w:hint="eastAsia"/>
          <w:sz w:val="24"/>
          <w:szCs w:val="24"/>
        </w:rPr>
        <w:t>考生报考后未缴费科目，将在</w:t>
      </w:r>
      <w:r w:rsidR="007C6BE4" w:rsidRPr="009A59E9">
        <w:rPr>
          <w:rFonts w:asciiTheme="minorEastAsia" w:hAnsiTheme="minorEastAsia"/>
          <w:sz w:val="24"/>
          <w:szCs w:val="24"/>
        </w:rPr>
        <w:t>24</w:t>
      </w:r>
      <w:r w:rsidR="007C6BE4" w:rsidRPr="009A59E9">
        <w:rPr>
          <w:rFonts w:asciiTheme="minorEastAsia" w:hAnsiTheme="minorEastAsia" w:hint="eastAsia"/>
          <w:sz w:val="24"/>
          <w:szCs w:val="24"/>
        </w:rPr>
        <w:t>小时后被系统自动删除；如果报考科目全部被删除，考生通过网上报名确认的报名信息也将在</w:t>
      </w:r>
      <w:r w:rsidR="007C6BE4" w:rsidRPr="009A59E9">
        <w:rPr>
          <w:rFonts w:asciiTheme="minorEastAsia" w:hAnsiTheme="minorEastAsia"/>
          <w:sz w:val="24"/>
          <w:szCs w:val="24"/>
        </w:rPr>
        <w:t>24</w:t>
      </w:r>
      <w:r w:rsidR="007C6BE4" w:rsidRPr="009A59E9">
        <w:rPr>
          <w:rFonts w:asciiTheme="minorEastAsia" w:hAnsiTheme="minorEastAsia" w:hint="eastAsia"/>
          <w:sz w:val="24"/>
          <w:szCs w:val="24"/>
        </w:rPr>
        <w:t>小时后删除。只要在网上报名时间内，且存在容量，考生可以重新报考。</w:t>
      </w:r>
    </w:p>
    <w:p w:rsidR="00F4262F" w:rsidRPr="009A59E9" w:rsidRDefault="009A59E9" w:rsidP="007B4892">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5.</w:t>
      </w:r>
      <w:r w:rsidR="007C6BE4" w:rsidRPr="009A59E9">
        <w:rPr>
          <w:rFonts w:asciiTheme="minorEastAsia" w:hAnsiTheme="minorEastAsia" w:hint="eastAsia"/>
          <w:sz w:val="24"/>
          <w:szCs w:val="24"/>
        </w:rPr>
        <w:t>缴费时，</w:t>
      </w:r>
      <w:proofErr w:type="gramStart"/>
      <w:r w:rsidR="007C6BE4" w:rsidRPr="009A59E9">
        <w:rPr>
          <w:rFonts w:asciiTheme="minorEastAsia" w:hAnsiTheme="minorEastAsia" w:hint="eastAsia"/>
          <w:sz w:val="24"/>
          <w:szCs w:val="24"/>
        </w:rPr>
        <w:t>银行扣费成功</w:t>
      </w:r>
      <w:proofErr w:type="gramEnd"/>
      <w:r w:rsidR="007C6BE4" w:rsidRPr="009A59E9">
        <w:rPr>
          <w:rFonts w:asciiTheme="minorEastAsia" w:hAnsiTheme="minorEastAsia" w:hint="eastAsia"/>
          <w:sz w:val="24"/>
          <w:szCs w:val="24"/>
        </w:rPr>
        <w:t>，但系统显示科目支付状态为“未支付” ，不要重复缴费，可点击“更新”按钮更新支付状态。</w:t>
      </w:r>
    </w:p>
    <w:p w:rsidR="00F4262F" w:rsidRPr="009A59E9" w:rsidRDefault="009A59E9" w:rsidP="007B4892">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6.</w:t>
      </w:r>
      <w:r w:rsidR="007C6BE4" w:rsidRPr="009A59E9">
        <w:rPr>
          <w:rFonts w:asciiTheme="minorEastAsia" w:hAnsiTheme="minorEastAsia" w:hint="eastAsia"/>
          <w:sz w:val="24"/>
          <w:szCs w:val="24"/>
        </w:rPr>
        <w:t>在打印口试准考证、笔试准考证时如果忘记了通行证密码可以通过邮箱重置；如果忘记了通行证可以通过《找回已报名账号》找回，或通过打客服电话</w:t>
      </w:r>
      <w:r>
        <w:rPr>
          <w:rFonts w:asciiTheme="minorEastAsia" w:hAnsiTheme="minorEastAsia" w:hint="eastAsia"/>
          <w:sz w:val="24"/>
          <w:szCs w:val="24"/>
        </w:rPr>
        <w:t>（</w:t>
      </w:r>
      <w:r w:rsidRPr="009A59E9">
        <w:rPr>
          <w:rFonts w:asciiTheme="minorEastAsia" w:hAnsiTheme="minorEastAsia" w:hint="eastAsia"/>
          <w:sz w:val="24"/>
          <w:szCs w:val="24"/>
        </w:rPr>
        <w:t>010-62987880</w:t>
      </w:r>
      <w:r>
        <w:rPr>
          <w:rFonts w:asciiTheme="minorEastAsia" w:hAnsiTheme="minorEastAsia" w:hint="eastAsia"/>
          <w:sz w:val="24"/>
          <w:szCs w:val="24"/>
        </w:rPr>
        <w:t>）</w:t>
      </w:r>
      <w:r w:rsidR="007C6BE4" w:rsidRPr="009A59E9">
        <w:rPr>
          <w:rFonts w:asciiTheme="minorEastAsia" w:hAnsiTheme="minorEastAsia" w:hint="eastAsia"/>
          <w:sz w:val="24"/>
          <w:szCs w:val="24"/>
        </w:rPr>
        <w:t>找回。</w:t>
      </w:r>
    </w:p>
    <w:p w:rsidR="009A59E9" w:rsidRDefault="009A59E9" w:rsidP="007B4892">
      <w:pPr>
        <w:spacing w:line="520" w:lineRule="exact"/>
        <w:ind w:firstLineChars="200" w:firstLine="480"/>
        <w:rPr>
          <w:rFonts w:asciiTheme="minorEastAsia" w:hAnsiTheme="minorEastAsia"/>
          <w:sz w:val="24"/>
          <w:szCs w:val="24"/>
        </w:rPr>
      </w:pPr>
      <w:r>
        <w:rPr>
          <w:rFonts w:asciiTheme="minorEastAsia" w:hAnsiTheme="minorEastAsia" w:hint="eastAsia"/>
          <w:sz w:val="24"/>
          <w:szCs w:val="24"/>
        </w:rPr>
        <w:t>7.</w:t>
      </w:r>
      <w:r w:rsidRPr="009A59E9">
        <w:rPr>
          <w:rFonts w:asciiTheme="minorEastAsia" w:hAnsiTheme="minorEastAsia" w:hint="eastAsia"/>
          <w:sz w:val="24"/>
          <w:szCs w:val="24"/>
        </w:rPr>
        <w:t>考生报名推荐浏览器：</w:t>
      </w:r>
      <w:proofErr w:type="gramStart"/>
      <w:r w:rsidRPr="009A59E9">
        <w:rPr>
          <w:rFonts w:asciiTheme="minorEastAsia" w:hAnsiTheme="minorEastAsia" w:hint="eastAsia"/>
          <w:sz w:val="24"/>
          <w:szCs w:val="24"/>
        </w:rPr>
        <w:t>谷歌</w:t>
      </w:r>
      <w:proofErr w:type="gramEnd"/>
      <w:r w:rsidRPr="009A59E9">
        <w:rPr>
          <w:rFonts w:asciiTheme="minorEastAsia" w:hAnsiTheme="minorEastAsia" w:hint="eastAsia"/>
          <w:sz w:val="24"/>
          <w:szCs w:val="24"/>
        </w:rPr>
        <w:t xml:space="preserve"> </w:t>
      </w:r>
      <w:r w:rsidRPr="009A59E9">
        <w:rPr>
          <w:rFonts w:asciiTheme="minorEastAsia" w:hAnsiTheme="minorEastAsia"/>
          <w:sz w:val="24"/>
          <w:szCs w:val="24"/>
        </w:rPr>
        <w:t xml:space="preserve">&gt; </w:t>
      </w:r>
      <w:r w:rsidRPr="009A59E9">
        <w:rPr>
          <w:rFonts w:asciiTheme="minorEastAsia" w:hAnsiTheme="minorEastAsia" w:hint="eastAsia"/>
          <w:sz w:val="24"/>
          <w:szCs w:val="24"/>
        </w:rPr>
        <w:t xml:space="preserve">火狐 </w:t>
      </w:r>
      <w:r w:rsidRPr="009A59E9">
        <w:rPr>
          <w:rFonts w:asciiTheme="minorEastAsia" w:hAnsiTheme="minorEastAsia"/>
          <w:sz w:val="24"/>
          <w:szCs w:val="24"/>
        </w:rPr>
        <w:t xml:space="preserve">&gt; IE9+ &gt; </w:t>
      </w:r>
      <w:r w:rsidRPr="009A59E9">
        <w:rPr>
          <w:rFonts w:asciiTheme="minorEastAsia" w:hAnsiTheme="minorEastAsia" w:hint="eastAsia"/>
          <w:sz w:val="24"/>
          <w:szCs w:val="24"/>
        </w:rPr>
        <w:t>其他。支持手机、平板等移动端。</w:t>
      </w:r>
    </w:p>
    <w:p w:rsidR="007B4892" w:rsidRDefault="007B4892">
      <w:pPr>
        <w:widowControl/>
        <w:jc w:val="left"/>
        <w:rPr>
          <w:rFonts w:asciiTheme="minorEastAsia" w:hAnsiTheme="minorEastAsia"/>
          <w:sz w:val="24"/>
          <w:szCs w:val="24"/>
        </w:rPr>
      </w:pPr>
      <w:r>
        <w:rPr>
          <w:rFonts w:asciiTheme="minorEastAsia" w:hAnsiTheme="minorEastAsia"/>
          <w:sz w:val="24"/>
          <w:szCs w:val="24"/>
        </w:rPr>
        <w:br w:type="page"/>
      </w:r>
    </w:p>
    <w:p w:rsidR="009A59E9" w:rsidRPr="009A59E9" w:rsidRDefault="009A59E9" w:rsidP="009A59E9">
      <w:pPr>
        <w:spacing w:line="440" w:lineRule="exact"/>
        <w:jc w:val="left"/>
        <w:rPr>
          <w:rFonts w:asciiTheme="minorEastAsia" w:hAnsiTheme="minorEastAsia"/>
          <w:sz w:val="24"/>
          <w:szCs w:val="24"/>
        </w:rPr>
      </w:pPr>
      <w:r w:rsidRPr="009A59E9">
        <w:rPr>
          <w:rFonts w:asciiTheme="minorEastAsia" w:hAnsiTheme="minorEastAsia" w:hint="eastAsia"/>
          <w:sz w:val="24"/>
          <w:szCs w:val="24"/>
        </w:rPr>
        <w:lastRenderedPageBreak/>
        <w:t>附件</w:t>
      </w:r>
      <w:r>
        <w:rPr>
          <w:rFonts w:asciiTheme="minorEastAsia" w:hAnsiTheme="minorEastAsia" w:hint="eastAsia"/>
          <w:sz w:val="24"/>
          <w:szCs w:val="24"/>
        </w:rPr>
        <w:t>2</w:t>
      </w:r>
    </w:p>
    <w:p w:rsidR="009A59E9" w:rsidRDefault="009A59E9" w:rsidP="009A59E9">
      <w:pPr>
        <w:spacing w:line="360" w:lineRule="auto"/>
        <w:jc w:val="center"/>
        <w:rPr>
          <w:b/>
          <w:bCs/>
          <w:sz w:val="24"/>
        </w:rPr>
      </w:pPr>
      <w:r>
        <w:rPr>
          <w:rFonts w:hint="eastAsia"/>
          <w:b/>
          <w:bCs/>
          <w:sz w:val="24"/>
        </w:rPr>
        <w:t>全国大学英语四、六级考试准考证下载流程示意图</w:t>
      </w:r>
    </w:p>
    <w:p w:rsidR="009A59E9" w:rsidRDefault="009A59E9" w:rsidP="009A59E9">
      <w:pPr>
        <w:spacing w:line="360" w:lineRule="auto"/>
      </w:pPr>
    </w:p>
    <w:p w:rsidR="009A59E9" w:rsidRPr="0001391C" w:rsidRDefault="009A59E9" w:rsidP="009A59E9">
      <w:pPr>
        <w:spacing w:line="360" w:lineRule="auto"/>
        <w:jc w:val="left"/>
        <w:rPr>
          <w:rFonts w:ascii="宋体" w:hAnsi="宋体"/>
        </w:rPr>
      </w:pPr>
      <w:r w:rsidRPr="0001391C">
        <w:rPr>
          <w:rFonts w:ascii="宋体" w:hAnsi="宋体"/>
        </w:rPr>
        <w:t>第一步： 打开全国大学英语四、六级考试报名网站</w:t>
      </w:r>
      <w:r w:rsidRPr="00D73547">
        <w:rPr>
          <w:rFonts w:ascii="宋体" w:hAnsi="宋体"/>
          <w:szCs w:val="21"/>
        </w:rPr>
        <w:t>（</w:t>
      </w:r>
      <w:r w:rsidR="00D73547" w:rsidRPr="00D73547">
        <w:rPr>
          <w:rFonts w:asciiTheme="minorEastAsia" w:hAnsiTheme="minorEastAsia"/>
          <w:szCs w:val="21"/>
        </w:rPr>
        <w:t>cet</w:t>
      </w:r>
      <w:r w:rsidR="00D73547" w:rsidRPr="00D73547">
        <w:rPr>
          <w:rFonts w:asciiTheme="minorEastAsia" w:hAnsiTheme="minorEastAsia" w:hint="eastAsia"/>
          <w:szCs w:val="21"/>
        </w:rPr>
        <w:t>-bm</w:t>
      </w:r>
      <w:r w:rsidR="00D73547" w:rsidRPr="00D73547">
        <w:rPr>
          <w:rFonts w:asciiTheme="minorEastAsia" w:hAnsiTheme="minorEastAsia"/>
          <w:szCs w:val="21"/>
        </w:rPr>
        <w:t>.</w:t>
      </w:r>
      <w:r w:rsidR="00D73547" w:rsidRPr="00D73547">
        <w:rPr>
          <w:rFonts w:asciiTheme="minorEastAsia" w:hAnsiTheme="minorEastAsia" w:hint="eastAsia"/>
          <w:szCs w:val="21"/>
        </w:rPr>
        <w:t>neea.edu</w:t>
      </w:r>
      <w:r w:rsidR="00D73547" w:rsidRPr="00D73547">
        <w:rPr>
          <w:rFonts w:asciiTheme="minorEastAsia" w:hAnsiTheme="minorEastAsia"/>
          <w:szCs w:val="21"/>
        </w:rPr>
        <w:t>.cn</w:t>
      </w:r>
      <w:r w:rsidRPr="00D73547">
        <w:rPr>
          <w:rFonts w:ascii="宋体" w:hAnsi="宋体"/>
          <w:szCs w:val="21"/>
        </w:rPr>
        <w:t>)</w:t>
      </w:r>
      <w:r w:rsidRPr="0001391C">
        <w:rPr>
          <w:rFonts w:ascii="宋体" w:hAnsi="宋体"/>
        </w:rPr>
        <w:t>，点击“进入报名”。</w:t>
      </w:r>
    </w:p>
    <w:p w:rsidR="009A59E9" w:rsidRDefault="009A59E9" w:rsidP="009A59E9">
      <w:pPr>
        <w:spacing w:line="360" w:lineRule="auto"/>
        <w:jc w:val="center"/>
        <w:rPr>
          <w:noProof/>
        </w:rPr>
      </w:pPr>
      <w:r>
        <w:rPr>
          <w:noProof/>
        </w:rPr>
        <w:drawing>
          <wp:inline distT="0" distB="0" distL="0" distR="0" wp14:anchorId="1957E9E3" wp14:editId="5CB476B7">
            <wp:extent cx="5263515" cy="32600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3515" cy="3260090"/>
                    </a:xfrm>
                    <a:prstGeom prst="rect">
                      <a:avLst/>
                    </a:prstGeom>
                    <a:noFill/>
                    <a:ln>
                      <a:noFill/>
                    </a:ln>
                  </pic:spPr>
                </pic:pic>
              </a:graphicData>
            </a:graphic>
          </wp:inline>
        </w:drawing>
      </w:r>
    </w:p>
    <w:p w:rsidR="009A59E9" w:rsidRDefault="009A59E9" w:rsidP="009A59E9">
      <w:pPr>
        <w:spacing w:line="360" w:lineRule="auto"/>
        <w:jc w:val="left"/>
      </w:pPr>
      <w:r>
        <w:rPr>
          <w:rFonts w:hint="eastAsia"/>
        </w:rPr>
        <w:t>第二步：进入考生登录页面。输入报名时的通行证账号（</w:t>
      </w:r>
      <w:r w:rsidRPr="00F9628F">
        <w:rPr>
          <w:rFonts w:hint="eastAsia"/>
          <w:color w:val="FF0000"/>
        </w:rPr>
        <w:t>如果忘记了通行证账号，请看第五步</w:t>
      </w:r>
      <w:r>
        <w:rPr>
          <w:rFonts w:hint="eastAsia"/>
        </w:rPr>
        <w:t>）、密码（</w:t>
      </w:r>
      <w:r w:rsidRPr="00F96031">
        <w:rPr>
          <w:rFonts w:hint="eastAsia"/>
          <w:color w:val="FF0000"/>
        </w:rPr>
        <w:t>如忘记密码，点击页面“找回密码”找回</w:t>
      </w:r>
      <w:r>
        <w:rPr>
          <w:rFonts w:hint="eastAsia"/>
        </w:rPr>
        <w:t>）和随机验证码，点击“登录”。</w:t>
      </w:r>
      <w:r w:rsidRPr="00E104C8">
        <w:rPr>
          <w:noProof/>
        </w:rPr>
        <w:t xml:space="preserve"> </w:t>
      </w:r>
      <w:r>
        <w:rPr>
          <w:noProof/>
        </w:rPr>
        <w:drawing>
          <wp:inline distT="0" distB="0" distL="0" distR="0" wp14:anchorId="123B2EBD" wp14:editId="037CBD7D">
            <wp:extent cx="5279390" cy="20993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9390" cy="2099310"/>
                    </a:xfrm>
                    <a:prstGeom prst="rect">
                      <a:avLst/>
                    </a:prstGeom>
                    <a:noFill/>
                    <a:ln>
                      <a:noFill/>
                    </a:ln>
                  </pic:spPr>
                </pic:pic>
              </a:graphicData>
            </a:graphic>
          </wp:inline>
        </w:drawing>
      </w:r>
    </w:p>
    <w:p w:rsidR="009A59E9" w:rsidRDefault="009A59E9" w:rsidP="009A59E9">
      <w:pPr>
        <w:spacing w:line="360" w:lineRule="auto"/>
        <w:jc w:val="left"/>
      </w:pPr>
      <w:r>
        <w:rPr>
          <w:rFonts w:hint="eastAsia"/>
        </w:rPr>
        <w:t>第三步：</w:t>
      </w:r>
      <w:r>
        <w:rPr>
          <w:rFonts w:hint="eastAsia"/>
        </w:rPr>
        <w:t xml:space="preserve"> </w:t>
      </w:r>
      <w:r>
        <w:rPr>
          <w:rFonts w:hint="eastAsia"/>
        </w:rPr>
        <w:t>登录成功，进入欢迎页面。（</w:t>
      </w:r>
      <w:r w:rsidRPr="00F9628F">
        <w:rPr>
          <w:rFonts w:hint="eastAsia"/>
          <w:color w:val="FF0000"/>
        </w:rPr>
        <w:t>如果报名状态显示为“未报名或当前通行证</w:t>
      </w:r>
      <w:r>
        <w:rPr>
          <w:rFonts w:hint="eastAsia"/>
          <w:color w:val="FF0000"/>
        </w:rPr>
        <w:t>账号</w:t>
      </w:r>
      <w:r w:rsidRPr="00F9628F">
        <w:rPr>
          <w:rFonts w:hint="eastAsia"/>
          <w:color w:val="FF0000"/>
        </w:rPr>
        <w:t>非报名时</w:t>
      </w:r>
      <w:r>
        <w:rPr>
          <w:rFonts w:hint="eastAsia"/>
          <w:color w:val="FF0000"/>
        </w:rPr>
        <w:t>账号</w:t>
      </w:r>
      <w:r w:rsidRPr="00F9628F">
        <w:rPr>
          <w:rFonts w:hint="eastAsia"/>
          <w:color w:val="FF0000"/>
        </w:rPr>
        <w:t>”，说明当前登录账号非报名时账号，请看第五步</w:t>
      </w:r>
      <w:r>
        <w:rPr>
          <w:rFonts w:hint="eastAsia"/>
        </w:rPr>
        <w:t>）。点击“查看报名信息”。</w:t>
      </w:r>
    </w:p>
    <w:p w:rsidR="009A59E9" w:rsidRDefault="009A59E9" w:rsidP="009A59E9">
      <w:pPr>
        <w:spacing w:line="360" w:lineRule="auto"/>
        <w:jc w:val="center"/>
      </w:pPr>
      <w:r>
        <w:rPr>
          <w:noProof/>
        </w:rPr>
        <w:lastRenderedPageBreak/>
        <w:drawing>
          <wp:inline distT="0" distB="0" distL="0" distR="0" wp14:anchorId="637E1A0F" wp14:editId="77BA8D62">
            <wp:extent cx="5263515" cy="2345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3515" cy="2345690"/>
                    </a:xfrm>
                    <a:prstGeom prst="rect">
                      <a:avLst/>
                    </a:prstGeom>
                    <a:noFill/>
                    <a:ln>
                      <a:noFill/>
                    </a:ln>
                  </pic:spPr>
                </pic:pic>
              </a:graphicData>
            </a:graphic>
          </wp:inline>
        </w:drawing>
      </w:r>
    </w:p>
    <w:p w:rsidR="009A59E9" w:rsidRDefault="009A59E9" w:rsidP="009A59E9">
      <w:pPr>
        <w:spacing w:line="360" w:lineRule="auto"/>
        <w:jc w:val="left"/>
      </w:pPr>
      <w:r>
        <w:rPr>
          <w:rFonts w:hint="eastAsia"/>
        </w:rPr>
        <w:t>第四步：</w:t>
      </w:r>
      <w:r>
        <w:rPr>
          <w:rFonts w:hint="eastAsia"/>
        </w:rPr>
        <w:t xml:space="preserve"> </w:t>
      </w:r>
      <w:r>
        <w:rPr>
          <w:rFonts w:hint="eastAsia"/>
        </w:rPr>
        <w:t>进入报名信息页面。滚动页面到要打印准考证的科目信息处，在第一列“准考证打印”会显示当前准考证打印状态，鼠标放上去会提示具体时间信息。在打印时间内，点击“打印”，即可下载对应科目准考证。</w:t>
      </w:r>
    </w:p>
    <w:p w:rsidR="009A59E9" w:rsidRPr="00F9628F" w:rsidRDefault="009A59E9" w:rsidP="009A59E9">
      <w:pPr>
        <w:spacing w:line="360" w:lineRule="auto"/>
        <w:jc w:val="center"/>
      </w:pPr>
      <w:r>
        <w:rPr>
          <w:noProof/>
        </w:rPr>
        <w:drawing>
          <wp:inline distT="0" distB="0" distL="0" distR="0" wp14:anchorId="4ACEE3EF" wp14:editId="7E0B20E9">
            <wp:extent cx="5279390" cy="2616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9390" cy="2616200"/>
                    </a:xfrm>
                    <a:prstGeom prst="rect">
                      <a:avLst/>
                    </a:prstGeom>
                    <a:noFill/>
                    <a:ln>
                      <a:noFill/>
                    </a:ln>
                  </pic:spPr>
                </pic:pic>
              </a:graphicData>
            </a:graphic>
          </wp:inline>
        </w:drawing>
      </w:r>
    </w:p>
    <w:p w:rsidR="009A59E9" w:rsidRDefault="009A59E9" w:rsidP="00D73547">
      <w:pPr>
        <w:spacing w:line="360" w:lineRule="auto"/>
      </w:pPr>
      <w:r>
        <w:rPr>
          <w:rFonts w:hint="eastAsia"/>
        </w:rPr>
        <w:t>第五步：</w:t>
      </w:r>
      <w:r>
        <w:rPr>
          <w:rFonts w:hint="eastAsia"/>
        </w:rPr>
        <w:t xml:space="preserve"> </w:t>
      </w:r>
      <w:r>
        <w:rPr>
          <w:rFonts w:hint="eastAsia"/>
        </w:rPr>
        <w:t>如果忘记了报名时的通行证账号，或登录后发现通行证账号非报名时的账号，可通过“找回已报名账号”方式找回。打开全国大学英语四、六级考试报名网站</w:t>
      </w:r>
      <w:r w:rsidR="00D73547" w:rsidRPr="00D73547">
        <w:rPr>
          <w:rFonts w:ascii="宋体" w:hAnsi="宋体"/>
          <w:szCs w:val="21"/>
        </w:rPr>
        <w:t>（</w:t>
      </w:r>
      <w:r w:rsidR="00D73547" w:rsidRPr="00D73547">
        <w:rPr>
          <w:rFonts w:asciiTheme="minorEastAsia" w:hAnsiTheme="minorEastAsia"/>
          <w:szCs w:val="21"/>
        </w:rPr>
        <w:t>cet</w:t>
      </w:r>
      <w:r w:rsidR="00D73547" w:rsidRPr="00D73547">
        <w:rPr>
          <w:rFonts w:asciiTheme="minorEastAsia" w:hAnsiTheme="minorEastAsia" w:hint="eastAsia"/>
          <w:szCs w:val="21"/>
        </w:rPr>
        <w:t>-bm</w:t>
      </w:r>
      <w:r w:rsidR="00D73547" w:rsidRPr="00D73547">
        <w:rPr>
          <w:rFonts w:asciiTheme="minorEastAsia" w:hAnsiTheme="minorEastAsia"/>
          <w:szCs w:val="21"/>
        </w:rPr>
        <w:t>.</w:t>
      </w:r>
      <w:r w:rsidR="00D73547" w:rsidRPr="00D73547">
        <w:rPr>
          <w:rFonts w:asciiTheme="minorEastAsia" w:hAnsiTheme="minorEastAsia" w:hint="eastAsia"/>
          <w:szCs w:val="21"/>
        </w:rPr>
        <w:t>neea.edu</w:t>
      </w:r>
      <w:r w:rsidR="00D73547" w:rsidRPr="00D73547">
        <w:rPr>
          <w:rFonts w:asciiTheme="minorEastAsia" w:hAnsiTheme="minorEastAsia"/>
          <w:szCs w:val="21"/>
        </w:rPr>
        <w:t>.cn</w:t>
      </w:r>
      <w:r w:rsidR="00D73547" w:rsidRPr="00D73547">
        <w:rPr>
          <w:rFonts w:ascii="宋体" w:hAnsi="宋体"/>
          <w:szCs w:val="21"/>
        </w:rPr>
        <w:t>)</w:t>
      </w:r>
      <w:r>
        <w:rPr>
          <w:rFonts w:hint="eastAsia"/>
        </w:rPr>
        <w:t>，点击“找回已报名账号”。</w:t>
      </w:r>
    </w:p>
    <w:p w:rsidR="009A59E9" w:rsidRDefault="009A59E9" w:rsidP="009A59E9">
      <w:pPr>
        <w:spacing w:line="360" w:lineRule="auto"/>
        <w:jc w:val="center"/>
      </w:pPr>
      <w:r>
        <w:rPr>
          <w:noProof/>
        </w:rPr>
        <w:lastRenderedPageBreak/>
        <w:drawing>
          <wp:inline distT="0" distB="0" distL="0" distR="0" wp14:anchorId="0BFA89BA" wp14:editId="25825A72">
            <wp:extent cx="5271770" cy="2790825"/>
            <wp:effectExtent l="0" t="0" r="508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1770" cy="2790825"/>
                    </a:xfrm>
                    <a:prstGeom prst="rect">
                      <a:avLst/>
                    </a:prstGeom>
                    <a:noFill/>
                    <a:ln>
                      <a:noFill/>
                    </a:ln>
                  </pic:spPr>
                </pic:pic>
              </a:graphicData>
            </a:graphic>
          </wp:inline>
        </w:drawing>
      </w:r>
    </w:p>
    <w:p w:rsidR="009A59E9" w:rsidRDefault="009A59E9" w:rsidP="009A59E9">
      <w:pPr>
        <w:spacing w:line="360" w:lineRule="auto"/>
        <w:jc w:val="left"/>
      </w:pPr>
      <w:r>
        <w:rPr>
          <w:rFonts w:hint="eastAsia"/>
        </w:rPr>
        <w:t>第六步：</w:t>
      </w:r>
      <w:r>
        <w:rPr>
          <w:rFonts w:hint="eastAsia"/>
        </w:rPr>
        <w:t xml:space="preserve"> </w:t>
      </w:r>
      <w:r>
        <w:rPr>
          <w:rFonts w:hint="eastAsia"/>
        </w:rPr>
        <w:t>打开“</w:t>
      </w:r>
      <w:r w:rsidRPr="00F96031">
        <w:rPr>
          <w:rFonts w:hint="eastAsia"/>
        </w:rPr>
        <w:t>最近考次报名账号找回</w:t>
      </w:r>
      <w:r>
        <w:rPr>
          <w:rFonts w:hint="eastAsia"/>
        </w:rPr>
        <w:t>”页面。输入报名时的个人信息，点击“提交”，即可找回报名时的通行证账号信息。然后可按第一步流程登录系统，打印准考证。</w:t>
      </w:r>
      <w:r>
        <w:rPr>
          <w:rFonts w:hint="eastAsia"/>
        </w:rPr>
        <w:t xml:space="preserve"> </w:t>
      </w:r>
    </w:p>
    <w:p w:rsidR="009A59E9" w:rsidRDefault="009A59E9" w:rsidP="009A59E9">
      <w:pPr>
        <w:spacing w:line="360" w:lineRule="auto"/>
        <w:jc w:val="center"/>
      </w:pPr>
      <w:r>
        <w:rPr>
          <w:noProof/>
        </w:rPr>
        <w:drawing>
          <wp:inline distT="0" distB="0" distL="0" distR="0" wp14:anchorId="14D491E5" wp14:editId="39EDC6CC">
            <wp:extent cx="5279390" cy="21228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9390" cy="2122805"/>
                    </a:xfrm>
                    <a:prstGeom prst="rect">
                      <a:avLst/>
                    </a:prstGeom>
                    <a:noFill/>
                    <a:ln>
                      <a:noFill/>
                    </a:ln>
                  </pic:spPr>
                </pic:pic>
              </a:graphicData>
            </a:graphic>
          </wp:inline>
        </w:drawing>
      </w:r>
    </w:p>
    <w:p w:rsidR="009A59E9" w:rsidRPr="009A59E9" w:rsidRDefault="009A59E9" w:rsidP="009A59E9">
      <w:pPr>
        <w:spacing w:line="440" w:lineRule="exact"/>
        <w:ind w:firstLineChars="200" w:firstLine="480"/>
        <w:rPr>
          <w:rFonts w:asciiTheme="minorEastAsia" w:hAnsiTheme="minorEastAsia"/>
          <w:sz w:val="24"/>
          <w:szCs w:val="24"/>
        </w:rPr>
      </w:pPr>
    </w:p>
    <w:sectPr w:rsidR="009A59E9" w:rsidRPr="009A5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10" w:rsidRDefault="00D51710" w:rsidP="00CF3239">
      <w:r>
        <w:separator/>
      </w:r>
    </w:p>
  </w:endnote>
  <w:endnote w:type="continuationSeparator" w:id="0">
    <w:p w:rsidR="00D51710" w:rsidRDefault="00D51710" w:rsidP="00CF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10" w:rsidRDefault="00D51710" w:rsidP="00CF3239">
      <w:r>
        <w:separator/>
      </w:r>
    </w:p>
  </w:footnote>
  <w:footnote w:type="continuationSeparator" w:id="0">
    <w:p w:rsidR="00D51710" w:rsidRDefault="00D51710" w:rsidP="00CF3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725E"/>
    <w:multiLevelType w:val="hybridMultilevel"/>
    <w:tmpl w:val="B4C8F388"/>
    <w:lvl w:ilvl="0" w:tplc="5BE83A52">
      <w:start w:val="1"/>
      <w:numFmt w:val="bullet"/>
      <w:lvlText w:val=""/>
      <w:lvlJc w:val="left"/>
      <w:pPr>
        <w:tabs>
          <w:tab w:val="num" w:pos="720"/>
        </w:tabs>
        <w:ind w:left="720" w:hanging="360"/>
      </w:pPr>
      <w:rPr>
        <w:rFonts w:ascii="Wingdings" w:hAnsi="Wingdings" w:hint="default"/>
      </w:rPr>
    </w:lvl>
    <w:lvl w:ilvl="1" w:tplc="D9B446AC" w:tentative="1">
      <w:start w:val="1"/>
      <w:numFmt w:val="bullet"/>
      <w:lvlText w:val=""/>
      <w:lvlJc w:val="left"/>
      <w:pPr>
        <w:tabs>
          <w:tab w:val="num" w:pos="1440"/>
        </w:tabs>
        <w:ind w:left="1440" w:hanging="360"/>
      </w:pPr>
      <w:rPr>
        <w:rFonts w:ascii="Wingdings" w:hAnsi="Wingdings" w:hint="default"/>
      </w:rPr>
    </w:lvl>
    <w:lvl w:ilvl="2" w:tplc="AFA27BA0" w:tentative="1">
      <w:start w:val="1"/>
      <w:numFmt w:val="bullet"/>
      <w:lvlText w:val=""/>
      <w:lvlJc w:val="left"/>
      <w:pPr>
        <w:tabs>
          <w:tab w:val="num" w:pos="2160"/>
        </w:tabs>
        <w:ind w:left="2160" w:hanging="360"/>
      </w:pPr>
      <w:rPr>
        <w:rFonts w:ascii="Wingdings" w:hAnsi="Wingdings" w:hint="default"/>
      </w:rPr>
    </w:lvl>
    <w:lvl w:ilvl="3" w:tplc="0CCE8792" w:tentative="1">
      <w:start w:val="1"/>
      <w:numFmt w:val="bullet"/>
      <w:lvlText w:val=""/>
      <w:lvlJc w:val="left"/>
      <w:pPr>
        <w:tabs>
          <w:tab w:val="num" w:pos="2880"/>
        </w:tabs>
        <w:ind w:left="2880" w:hanging="360"/>
      </w:pPr>
      <w:rPr>
        <w:rFonts w:ascii="Wingdings" w:hAnsi="Wingdings" w:hint="default"/>
      </w:rPr>
    </w:lvl>
    <w:lvl w:ilvl="4" w:tplc="7A22CAA4" w:tentative="1">
      <w:start w:val="1"/>
      <w:numFmt w:val="bullet"/>
      <w:lvlText w:val=""/>
      <w:lvlJc w:val="left"/>
      <w:pPr>
        <w:tabs>
          <w:tab w:val="num" w:pos="3600"/>
        </w:tabs>
        <w:ind w:left="3600" w:hanging="360"/>
      </w:pPr>
      <w:rPr>
        <w:rFonts w:ascii="Wingdings" w:hAnsi="Wingdings" w:hint="default"/>
      </w:rPr>
    </w:lvl>
    <w:lvl w:ilvl="5" w:tplc="7A941C88" w:tentative="1">
      <w:start w:val="1"/>
      <w:numFmt w:val="bullet"/>
      <w:lvlText w:val=""/>
      <w:lvlJc w:val="left"/>
      <w:pPr>
        <w:tabs>
          <w:tab w:val="num" w:pos="4320"/>
        </w:tabs>
        <w:ind w:left="4320" w:hanging="360"/>
      </w:pPr>
      <w:rPr>
        <w:rFonts w:ascii="Wingdings" w:hAnsi="Wingdings" w:hint="default"/>
      </w:rPr>
    </w:lvl>
    <w:lvl w:ilvl="6" w:tplc="E81285DC" w:tentative="1">
      <w:start w:val="1"/>
      <w:numFmt w:val="bullet"/>
      <w:lvlText w:val=""/>
      <w:lvlJc w:val="left"/>
      <w:pPr>
        <w:tabs>
          <w:tab w:val="num" w:pos="5040"/>
        </w:tabs>
        <w:ind w:left="5040" w:hanging="360"/>
      </w:pPr>
      <w:rPr>
        <w:rFonts w:ascii="Wingdings" w:hAnsi="Wingdings" w:hint="default"/>
      </w:rPr>
    </w:lvl>
    <w:lvl w:ilvl="7" w:tplc="BB72AB6A" w:tentative="1">
      <w:start w:val="1"/>
      <w:numFmt w:val="bullet"/>
      <w:lvlText w:val=""/>
      <w:lvlJc w:val="left"/>
      <w:pPr>
        <w:tabs>
          <w:tab w:val="num" w:pos="5760"/>
        </w:tabs>
        <w:ind w:left="5760" w:hanging="360"/>
      </w:pPr>
      <w:rPr>
        <w:rFonts w:ascii="Wingdings" w:hAnsi="Wingdings" w:hint="default"/>
      </w:rPr>
    </w:lvl>
    <w:lvl w:ilvl="8" w:tplc="6F4076D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E9"/>
    <w:rsid w:val="0000310C"/>
    <w:rsid w:val="00031AE7"/>
    <w:rsid w:val="000749C1"/>
    <w:rsid w:val="000D1E80"/>
    <w:rsid w:val="000E1F4E"/>
    <w:rsid w:val="000E2399"/>
    <w:rsid w:val="001007F5"/>
    <w:rsid w:val="001025D8"/>
    <w:rsid w:val="00116A4E"/>
    <w:rsid w:val="00146AA1"/>
    <w:rsid w:val="001A38FE"/>
    <w:rsid w:val="001C3712"/>
    <w:rsid w:val="0024185C"/>
    <w:rsid w:val="002560F9"/>
    <w:rsid w:val="00277A84"/>
    <w:rsid w:val="00287C5E"/>
    <w:rsid w:val="002906A7"/>
    <w:rsid w:val="00296E3A"/>
    <w:rsid w:val="002A509D"/>
    <w:rsid w:val="002C3B7E"/>
    <w:rsid w:val="002D7CC9"/>
    <w:rsid w:val="003124CB"/>
    <w:rsid w:val="00316CE7"/>
    <w:rsid w:val="00316DB5"/>
    <w:rsid w:val="003D1880"/>
    <w:rsid w:val="003E0A7A"/>
    <w:rsid w:val="003E5F78"/>
    <w:rsid w:val="00412EB4"/>
    <w:rsid w:val="0043380E"/>
    <w:rsid w:val="00463CFC"/>
    <w:rsid w:val="0046644C"/>
    <w:rsid w:val="004C7D1A"/>
    <w:rsid w:val="004E46AB"/>
    <w:rsid w:val="004E6A42"/>
    <w:rsid w:val="005477F8"/>
    <w:rsid w:val="005550E4"/>
    <w:rsid w:val="00593B79"/>
    <w:rsid w:val="005C3D65"/>
    <w:rsid w:val="005F4746"/>
    <w:rsid w:val="00611273"/>
    <w:rsid w:val="00644109"/>
    <w:rsid w:val="00667958"/>
    <w:rsid w:val="006C0359"/>
    <w:rsid w:val="006C70E9"/>
    <w:rsid w:val="006F0499"/>
    <w:rsid w:val="0071678A"/>
    <w:rsid w:val="007301AA"/>
    <w:rsid w:val="00732D49"/>
    <w:rsid w:val="00795D56"/>
    <w:rsid w:val="007B4892"/>
    <w:rsid w:val="007C6BE4"/>
    <w:rsid w:val="007E20F9"/>
    <w:rsid w:val="007E37FF"/>
    <w:rsid w:val="007F2610"/>
    <w:rsid w:val="0080312C"/>
    <w:rsid w:val="00805EEF"/>
    <w:rsid w:val="008808A9"/>
    <w:rsid w:val="008879AB"/>
    <w:rsid w:val="008D74EF"/>
    <w:rsid w:val="00905BB3"/>
    <w:rsid w:val="0091566B"/>
    <w:rsid w:val="00951B41"/>
    <w:rsid w:val="009650AB"/>
    <w:rsid w:val="009A59E9"/>
    <w:rsid w:val="009C0658"/>
    <w:rsid w:val="009C4832"/>
    <w:rsid w:val="009C484A"/>
    <w:rsid w:val="009F0899"/>
    <w:rsid w:val="00A0032A"/>
    <w:rsid w:val="00A21D5B"/>
    <w:rsid w:val="00A969EC"/>
    <w:rsid w:val="00AD1143"/>
    <w:rsid w:val="00AD18D5"/>
    <w:rsid w:val="00B3161E"/>
    <w:rsid w:val="00B57020"/>
    <w:rsid w:val="00B82C5C"/>
    <w:rsid w:val="00C54C8A"/>
    <w:rsid w:val="00C86729"/>
    <w:rsid w:val="00CB3A2A"/>
    <w:rsid w:val="00CD197D"/>
    <w:rsid w:val="00CE796F"/>
    <w:rsid w:val="00CF3239"/>
    <w:rsid w:val="00D02362"/>
    <w:rsid w:val="00D51710"/>
    <w:rsid w:val="00D73547"/>
    <w:rsid w:val="00DC23D7"/>
    <w:rsid w:val="00DE59C6"/>
    <w:rsid w:val="00E04E0B"/>
    <w:rsid w:val="00E15B39"/>
    <w:rsid w:val="00E238FE"/>
    <w:rsid w:val="00E97BA6"/>
    <w:rsid w:val="00EA5457"/>
    <w:rsid w:val="00EE5A92"/>
    <w:rsid w:val="00EE727F"/>
    <w:rsid w:val="00F24575"/>
    <w:rsid w:val="00F36F0B"/>
    <w:rsid w:val="00F4262F"/>
    <w:rsid w:val="00F71C98"/>
    <w:rsid w:val="00FA11E0"/>
    <w:rsid w:val="00FA2B4C"/>
    <w:rsid w:val="00FB3EC5"/>
    <w:rsid w:val="00FE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rsid w:val="00FB3EC5"/>
    <w:pPr>
      <w:adjustRightInd w:val="0"/>
      <w:spacing w:line="360" w:lineRule="atLeast"/>
      <w:textAlignment w:val="baseline"/>
    </w:pPr>
    <w:rPr>
      <w:rFonts w:ascii="Arial" w:eastAsia="宋体" w:hAnsi="Arial" w:cs="Arial"/>
      <w:sz w:val="20"/>
      <w:szCs w:val="20"/>
    </w:rPr>
  </w:style>
  <w:style w:type="paragraph" w:styleId="a3">
    <w:name w:val="List Paragraph"/>
    <w:basedOn w:val="a"/>
    <w:qFormat/>
    <w:rsid w:val="00FB3EC5"/>
    <w:pPr>
      <w:ind w:firstLineChars="200" w:firstLine="420"/>
    </w:pPr>
    <w:rPr>
      <w:rFonts w:ascii="Calibri" w:eastAsia="宋体" w:hAnsi="Calibri" w:cs="Times New Roman"/>
    </w:rPr>
  </w:style>
  <w:style w:type="paragraph" w:styleId="a4">
    <w:name w:val="Date"/>
    <w:basedOn w:val="a"/>
    <w:next w:val="a"/>
    <w:link w:val="Char"/>
    <w:uiPriority w:val="99"/>
    <w:semiHidden/>
    <w:unhideWhenUsed/>
    <w:rsid w:val="00B57020"/>
    <w:pPr>
      <w:ind w:leftChars="2500" w:left="100"/>
    </w:pPr>
  </w:style>
  <w:style w:type="character" w:customStyle="1" w:styleId="Char">
    <w:name w:val="日期 Char"/>
    <w:basedOn w:val="a0"/>
    <w:link w:val="a4"/>
    <w:uiPriority w:val="99"/>
    <w:semiHidden/>
    <w:rsid w:val="00B57020"/>
  </w:style>
  <w:style w:type="paragraph" w:styleId="a5">
    <w:name w:val="Balloon Text"/>
    <w:basedOn w:val="a"/>
    <w:link w:val="Char0"/>
    <w:uiPriority w:val="99"/>
    <w:semiHidden/>
    <w:unhideWhenUsed/>
    <w:rsid w:val="009A59E9"/>
    <w:rPr>
      <w:sz w:val="18"/>
      <w:szCs w:val="18"/>
    </w:rPr>
  </w:style>
  <w:style w:type="character" w:customStyle="1" w:styleId="Char0">
    <w:name w:val="批注框文本 Char"/>
    <w:basedOn w:val="a0"/>
    <w:link w:val="a5"/>
    <w:uiPriority w:val="99"/>
    <w:semiHidden/>
    <w:rsid w:val="009A59E9"/>
    <w:rPr>
      <w:sz w:val="18"/>
      <w:szCs w:val="18"/>
    </w:rPr>
  </w:style>
  <w:style w:type="paragraph" w:styleId="a6">
    <w:name w:val="header"/>
    <w:basedOn w:val="a"/>
    <w:link w:val="Char1"/>
    <w:uiPriority w:val="99"/>
    <w:unhideWhenUsed/>
    <w:rsid w:val="00CF323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F3239"/>
    <w:rPr>
      <w:sz w:val="18"/>
      <w:szCs w:val="18"/>
    </w:rPr>
  </w:style>
  <w:style w:type="paragraph" w:styleId="a7">
    <w:name w:val="footer"/>
    <w:basedOn w:val="a"/>
    <w:link w:val="Char2"/>
    <w:uiPriority w:val="99"/>
    <w:unhideWhenUsed/>
    <w:rsid w:val="00CF3239"/>
    <w:pPr>
      <w:tabs>
        <w:tab w:val="center" w:pos="4153"/>
        <w:tab w:val="right" w:pos="8306"/>
      </w:tabs>
      <w:snapToGrid w:val="0"/>
      <w:jc w:val="left"/>
    </w:pPr>
    <w:rPr>
      <w:sz w:val="18"/>
      <w:szCs w:val="18"/>
    </w:rPr>
  </w:style>
  <w:style w:type="character" w:customStyle="1" w:styleId="Char2">
    <w:name w:val="页脚 Char"/>
    <w:basedOn w:val="a0"/>
    <w:link w:val="a7"/>
    <w:uiPriority w:val="99"/>
    <w:rsid w:val="00CF32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rsid w:val="00FB3EC5"/>
    <w:pPr>
      <w:adjustRightInd w:val="0"/>
      <w:spacing w:line="360" w:lineRule="atLeast"/>
      <w:textAlignment w:val="baseline"/>
    </w:pPr>
    <w:rPr>
      <w:rFonts w:ascii="Arial" w:eastAsia="宋体" w:hAnsi="Arial" w:cs="Arial"/>
      <w:sz w:val="20"/>
      <w:szCs w:val="20"/>
    </w:rPr>
  </w:style>
  <w:style w:type="paragraph" w:styleId="a3">
    <w:name w:val="List Paragraph"/>
    <w:basedOn w:val="a"/>
    <w:qFormat/>
    <w:rsid w:val="00FB3EC5"/>
    <w:pPr>
      <w:ind w:firstLineChars="200" w:firstLine="420"/>
    </w:pPr>
    <w:rPr>
      <w:rFonts w:ascii="Calibri" w:eastAsia="宋体" w:hAnsi="Calibri" w:cs="Times New Roman"/>
    </w:rPr>
  </w:style>
  <w:style w:type="paragraph" w:styleId="a4">
    <w:name w:val="Date"/>
    <w:basedOn w:val="a"/>
    <w:next w:val="a"/>
    <w:link w:val="Char"/>
    <w:uiPriority w:val="99"/>
    <w:semiHidden/>
    <w:unhideWhenUsed/>
    <w:rsid w:val="00B57020"/>
    <w:pPr>
      <w:ind w:leftChars="2500" w:left="100"/>
    </w:pPr>
  </w:style>
  <w:style w:type="character" w:customStyle="1" w:styleId="Char">
    <w:name w:val="日期 Char"/>
    <w:basedOn w:val="a0"/>
    <w:link w:val="a4"/>
    <w:uiPriority w:val="99"/>
    <w:semiHidden/>
    <w:rsid w:val="00B57020"/>
  </w:style>
  <w:style w:type="paragraph" w:styleId="a5">
    <w:name w:val="Balloon Text"/>
    <w:basedOn w:val="a"/>
    <w:link w:val="Char0"/>
    <w:uiPriority w:val="99"/>
    <w:semiHidden/>
    <w:unhideWhenUsed/>
    <w:rsid w:val="009A59E9"/>
    <w:rPr>
      <w:sz w:val="18"/>
      <w:szCs w:val="18"/>
    </w:rPr>
  </w:style>
  <w:style w:type="character" w:customStyle="1" w:styleId="Char0">
    <w:name w:val="批注框文本 Char"/>
    <w:basedOn w:val="a0"/>
    <w:link w:val="a5"/>
    <w:uiPriority w:val="99"/>
    <w:semiHidden/>
    <w:rsid w:val="009A59E9"/>
    <w:rPr>
      <w:sz w:val="18"/>
      <w:szCs w:val="18"/>
    </w:rPr>
  </w:style>
  <w:style w:type="paragraph" w:styleId="a6">
    <w:name w:val="header"/>
    <w:basedOn w:val="a"/>
    <w:link w:val="Char1"/>
    <w:uiPriority w:val="99"/>
    <w:unhideWhenUsed/>
    <w:rsid w:val="00CF323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F3239"/>
    <w:rPr>
      <w:sz w:val="18"/>
      <w:szCs w:val="18"/>
    </w:rPr>
  </w:style>
  <w:style w:type="paragraph" w:styleId="a7">
    <w:name w:val="footer"/>
    <w:basedOn w:val="a"/>
    <w:link w:val="Char2"/>
    <w:uiPriority w:val="99"/>
    <w:unhideWhenUsed/>
    <w:rsid w:val="00CF3239"/>
    <w:pPr>
      <w:tabs>
        <w:tab w:val="center" w:pos="4153"/>
        <w:tab w:val="right" w:pos="8306"/>
      </w:tabs>
      <w:snapToGrid w:val="0"/>
      <w:jc w:val="left"/>
    </w:pPr>
    <w:rPr>
      <w:sz w:val="18"/>
      <w:szCs w:val="18"/>
    </w:rPr>
  </w:style>
  <w:style w:type="character" w:customStyle="1" w:styleId="Char2">
    <w:name w:val="页脚 Char"/>
    <w:basedOn w:val="a0"/>
    <w:link w:val="a7"/>
    <w:uiPriority w:val="99"/>
    <w:rsid w:val="00CF32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6231">
      <w:bodyDiv w:val="1"/>
      <w:marLeft w:val="0"/>
      <w:marRight w:val="0"/>
      <w:marTop w:val="0"/>
      <w:marBottom w:val="0"/>
      <w:divBdr>
        <w:top w:val="none" w:sz="0" w:space="0" w:color="auto"/>
        <w:left w:val="none" w:sz="0" w:space="0" w:color="auto"/>
        <w:bottom w:val="none" w:sz="0" w:space="0" w:color="auto"/>
        <w:right w:val="none" w:sz="0" w:space="0" w:color="auto"/>
      </w:divBdr>
      <w:divsChild>
        <w:div w:id="221211525">
          <w:marLeft w:val="547"/>
          <w:marRight w:val="0"/>
          <w:marTop w:val="86"/>
          <w:marBottom w:val="0"/>
          <w:divBdr>
            <w:top w:val="none" w:sz="0" w:space="0" w:color="auto"/>
            <w:left w:val="none" w:sz="0" w:space="0" w:color="auto"/>
            <w:bottom w:val="none" w:sz="0" w:space="0" w:color="auto"/>
            <w:right w:val="none" w:sz="0" w:space="0" w:color="auto"/>
          </w:divBdr>
        </w:div>
        <w:div w:id="1646931687">
          <w:marLeft w:val="547"/>
          <w:marRight w:val="0"/>
          <w:marTop w:val="86"/>
          <w:marBottom w:val="0"/>
          <w:divBdr>
            <w:top w:val="none" w:sz="0" w:space="0" w:color="auto"/>
            <w:left w:val="none" w:sz="0" w:space="0" w:color="auto"/>
            <w:bottom w:val="none" w:sz="0" w:space="0" w:color="auto"/>
            <w:right w:val="none" w:sz="0" w:space="0" w:color="auto"/>
          </w:divBdr>
        </w:div>
        <w:div w:id="654802281">
          <w:marLeft w:val="547"/>
          <w:marRight w:val="0"/>
          <w:marTop w:val="86"/>
          <w:marBottom w:val="0"/>
          <w:divBdr>
            <w:top w:val="none" w:sz="0" w:space="0" w:color="auto"/>
            <w:left w:val="none" w:sz="0" w:space="0" w:color="auto"/>
            <w:bottom w:val="none" w:sz="0" w:space="0" w:color="auto"/>
            <w:right w:val="none" w:sz="0" w:space="0" w:color="auto"/>
          </w:divBdr>
        </w:div>
        <w:div w:id="411776869">
          <w:marLeft w:val="547"/>
          <w:marRight w:val="0"/>
          <w:marTop w:val="86"/>
          <w:marBottom w:val="0"/>
          <w:divBdr>
            <w:top w:val="none" w:sz="0" w:space="0" w:color="auto"/>
            <w:left w:val="none" w:sz="0" w:space="0" w:color="auto"/>
            <w:bottom w:val="none" w:sz="0" w:space="0" w:color="auto"/>
            <w:right w:val="none" w:sz="0" w:space="0" w:color="auto"/>
          </w:divBdr>
        </w:div>
        <w:div w:id="247155228">
          <w:marLeft w:val="547"/>
          <w:marRight w:val="0"/>
          <w:marTop w:val="86"/>
          <w:marBottom w:val="0"/>
          <w:divBdr>
            <w:top w:val="none" w:sz="0" w:space="0" w:color="auto"/>
            <w:left w:val="none" w:sz="0" w:space="0" w:color="auto"/>
            <w:bottom w:val="none" w:sz="0" w:space="0" w:color="auto"/>
            <w:right w:val="none" w:sz="0" w:space="0" w:color="auto"/>
          </w:divBdr>
        </w:div>
        <w:div w:id="125567304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7</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李红波</dc:creator>
  <cp:lastModifiedBy>李红波</cp:lastModifiedBy>
  <cp:revision>47</cp:revision>
  <cp:lastPrinted>2019-03-26T00:32:00Z</cp:lastPrinted>
  <dcterms:created xsi:type="dcterms:W3CDTF">2017-09-17T08:13:00Z</dcterms:created>
  <dcterms:modified xsi:type="dcterms:W3CDTF">2021-09-16T01:51:00Z</dcterms:modified>
</cp:coreProperties>
</file>