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59BA" w14:textId="77777777" w:rsidR="00FB62D7" w:rsidRDefault="00FB62D7" w:rsidP="00C8050E">
      <w:pPr>
        <w:jc w:val="center"/>
        <w:rPr>
          <w:rFonts w:ascii="黑体" w:eastAsia="黑体"/>
          <w:sz w:val="44"/>
          <w:szCs w:val="44"/>
        </w:rPr>
      </w:pPr>
    </w:p>
    <w:p w14:paraId="7E2B367E" w14:textId="77777777" w:rsidR="00F626D0" w:rsidRDefault="00F626D0" w:rsidP="00C8050E">
      <w:pPr>
        <w:jc w:val="center"/>
        <w:rPr>
          <w:rFonts w:ascii="黑体" w:eastAsia="黑体"/>
          <w:sz w:val="44"/>
          <w:szCs w:val="44"/>
        </w:rPr>
      </w:pPr>
    </w:p>
    <w:p w14:paraId="5AD67EC7" w14:textId="77777777" w:rsidR="00F626D0" w:rsidRPr="00FB7E45" w:rsidRDefault="00975123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FB7E45">
        <w:rPr>
          <w:rFonts w:ascii="方正小标宋简体" w:eastAsia="方正小标宋简体" w:hAnsi="微软雅黑" w:hint="eastAsia"/>
          <w:spacing w:val="40"/>
          <w:sz w:val="52"/>
          <w:szCs w:val="44"/>
        </w:rPr>
        <w:t>内江师范学院</w:t>
      </w:r>
    </w:p>
    <w:p w14:paraId="71CA6DA2" w14:textId="4C3ABF02" w:rsidR="00C8050E" w:rsidRPr="00EC7EF7" w:rsidRDefault="00203976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203976">
        <w:rPr>
          <w:rFonts w:ascii="方正小标宋简体" w:eastAsia="方正小标宋简体" w:hAnsi="微软雅黑" w:hint="eastAsia"/>
          <w:spacing w:val="40"/>
          <w:sz w:val="52"/>
          <w:szCs w:val="44"/>
        </w:rPr>
        <w:t>虚拟仿真示范课程</w:t>
      </w:r>
      <w:r w:rsidR="001F222A">
        <w:rPr>
          <w:rFonts w:ascii="方正小标宋简体" w:eastAsia="方正小标宋简体" w:hAnsi="微软雅黑" w:hint="eastAsia"/>
          <w:spacing w:val="40"/>
          <w:sz w:val="52"/>
          <w:szCs w:val="44"/>
        </w:rPr>
        <w:t>项目</w:t>
      </w:r>
      <w:r w:rsidR="00C8050E" w:rsidRPr="00EC7EF7">
        <w:rPr>
          <w:rFonts w:ascii="方正小标宋简体" w:eastAsia="方正小标宋简体" w:hAnsi="微软雅黑" w:hint="eastAsia"/>
          <w:spacing w:val="40"/>
          <w:sz w:val="52"/>
          <w:szCs w:val="44"/>
        </w:rPr>
        <w:t>任务书</w:t>
      </w:r>
    </w:p>
    <w:p w14:paraId="1CE87248" w14:textId="77777777" w:rsidR="00C8050E" w:rsidRPr="0034508C" w:rsidRDefault="00C8050E" w:rsidP="00C8050E"/>
    <w:p w14:paraId="1C74F9EB" w14:textId="77777777" w:rsidR="00C8050E" w:rsidRPr="0034508C" w:rsidRDefault="00C8050E" w:rsidP="00C8050E"/>
    <w:p w14:paraId="4EA463F8" w14:textId="77777777" w:rsidR="00C8050E" w:rsidRDefault="00C8050E" w:rsidP="00C8050E"/>
    <w:p w14:paraId="139BF265" w14:textId="77777777" w:rsidR="00C8050E" w:rsidRDefault="009F215D" w:rsidP="007F2CC4">
      <w:pPr>
        <w:tabs>
          <w:tab w:val="left" w:pos="6465"/>
        </w:tabs>
      </w:pPr>
      <w:r>
        <w:tab/>
      </w:r>
    </w:p>
    <w:p w14:paraId="60AEC33D" w14:textId="77777777" w:rsidR="00C8050E" w:rsidRDefault="00C8050E" w:rsidP="00C8050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5"/>
        <w:gridCol w:w="4092"/>
      </w:tblGrid>
      <w:tr w:rsidR="009749FB" w:rsidRPr="00CE5625" w14:paraId="54DE27FA" w14:textId="77777777" w:rsidTr="002456F5">
        <w:trPr>
          <w:trHeight w:val="1495"/>
          <w:jc w:val="center"/>
        </w:trPr>
        <w:tc>
          <w:tcPr>
            <w:tcW w:w="2685" w:type="dxa"/>
          </w:tcPr>
          <w:p w14:paraId="2B84DDFE" w14:textId="785DBEBF" w:rsidR="004C6963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4C6963" w:rsidRPr="00027A73">
              <w:rPr>
                <w:rFonts w:ascii="方正小标宋简体" w:eastAsia="方正小标宋简体" w:hint="eastAsia"/>
                <w:sz w:val="32"/>
                <w:szCs w:val="32"/>
              </w:rPr>
              <w:t>类</w:t>
            </w:r>
            <w:r w:rsidR="00BA6D00" w:rsidRPr="00027A73">
              <w:rPr>
                <w:rFonts w:ascii="方正小标宋简体" w:eastAsia="方正小标宋简体" w:hint="eastAsia"/>
                <w:sz w:val="32"/>
                <w:szCs w:val="32"/>
              </w:rPr>
              <w:t>型</w:t>
            </w:r>
            <w:r w:rsidR="004C6963"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  <w:p w14:paraId="23452328" w14:textId="39FA80DD" w:rsidR="009749FB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9749FB" w:rsidRPr="00027A73">
              <w:rPr>
                <w:rFonts w:ascii="方正小标宋简体" w:eastAsia="方正小标宋简体" w:hint="eastAsia"/>
                <w:sz w:val="32"/>
                <w:szCs w:val="32"/>
              </w:rPr>
              <w:t>名称：</w:t>
            </w:r>
          </w:p>
        </w:tc>
        <w:tc>
          <w:tcPr>
            <w:tcW w:w="4092" w:type="dxa"/>
          </w:tcPr>
          <w:p w14:paraId="2E626CC1" w14:textId="1679A781" w:rsidR="009749FB" w:rsidRPr="005C557F" w:rsidRDefault="009D66F0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203976" w:rsidRPr="00203976">
              <w:rPr>
                <w:rFonts w:ascii="方正仿宋简体" w:eastAsia="方正仿宋简体" w:hint="eastAsia"/>
                <w:szCs w:val="21"/>
                <w:u w:val="single"/>
              </w:rPr>
              <w:t>虚拟仿真示范课程</w:t>
            </w:r>
            <w:r w:rsidR="00203976">
              <w:rPr>
                <w:rFonts w:ascii="方正仿宋简体" w:eastAsia="方正仿宋简体" w:hint="eastAsia"/>
                <w:szCs w:val="21"/>
                <w:u w:val="single"/>
              </w:rPr>
              <w:t>项目</w:t>
            </w:r>
            <w:r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4C6963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   </w:t>
            </w:r>
          </w:p>
          <w:p w14:paraId="10F2FCEF" w14:textId="451105FF" w:rsidR="007336CA" w:rsidRPr="005C557F" w:rsidRDefault="007336CA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</w:t>
            </w:r>
          </w:p>
        </w:tc>
      </w:tr>
      <w:tr w:rsidR="009749FB" w:rsidRPr="005C557F" w14:paraId="18E9B52E" w14:textId="77777777" w:rsidTr="002456F5">
        <w:trPr>
          <w:trHeight w:val="756"/>
          <w:jc w:val="center"/>
        </w:trPr>
        <w:tc>
          <w:tcPr>
            <w:tcW w:w="2685" w:type="dxa"/>
          </w:tcPr>
          <w:p w14:paraId="69B082C6" w14:textId="19B80B1D" w:rsidR="009749FB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9749FB" w:rsidRPr="00027A73">
              <w:rPr>
                <w:rFonts w:ascii="方正小标宋简体" w:eastAsia="方正小标宋简体" w:hint="eastAsia"/>
                <w:sz w:val="32"/>
                <w:szCs w:val="32"/>
              </w:rPr>
              <w:t>负责人：</w:t>
            </w:r>
          </w:p>
        </w:tc>
        <w:tc>
          <w:tcPr>
            <w:tcW w:w="4092" w:type="dxa"/>
          </w:tcPr>
          <w:p w14:paraId="3395E7C8" w14:textId="46294F70" w:rsidR="009749FB" w:rsidRPr="005C557F" w:rsidRDefault="009749FB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</w:t>
            </w:r>
            <w:r w:rsidR="00B67459"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</w:t>
            </w:r>
          </w:p>
        </w:tc>
      </w:tr>
      <w:tr w:rsidR="007F4B71" w:rsidRPr="005C557F" w14:paraId="245F6093" w14:textId="77777777" w:rsidTr="002456F5">
        <w:trPr>
          <w:trHeight w:val="738"/>
          <w:jc w:val="center"/>
        </w:trPr>
        <w:tc>
          <w:tcPr>
            <w:tcW w:w="2685" w:type="dxa"/>
          </w:tcPr>
          <w:p w14:paraId="58D8712A" w14:textId="159CA84B" w:rsidR="007F4B71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开课单位</w:t>
            </w:r>
            <w:r w:rsidR="007336CA" w:rsidRPr="00027A73">
              <w:rPr>
                <w:rFonts w:ascii="方正小标宋简体" w:eastAsia="方正小标宋简体" w:hint="eastAsia"/>
                <w:sz w:val="32"/>
                <w:szCs w:val="32"/>
              </w:rPr>
              <w:t>（盖章）</w:t>
            </w:r>
            <w:r w:rsidR="007F4B71"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</w:tc>
        <w:tc>
          <w:tcPr>
            <w:tcW w:w="4092" w:type="dxa"/>
          </w:tcPr>
          <w:p w14:paraId="027A2EBB" w14:textId="39D952FB" w:rsidR="007F4B71" w:rsidRPr="005C557F" w:rsidRDefault="007F4B71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</w:t>
            </w:r>
            <w:r w:rsidR="00B67459"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</w:t>
            </w:r>
          </w:p>
        </w:tc>
      </w:tr>
      <w:tr w:rsidR="007F4B71" w:rsidRPr="005C557F" w14:paraId="510BE0F3" w14:textId="77777777" w:rsidTr="002456F5">
        <w:trPr>
          <w:trHeight w:val="756"/>
          <w:jc w:val="center"/>
        </w:trPr>
        <w:tc>
          <w:tcPr>
            <w:tcW w:w="2685" w:type="dxa"/>
          </w:tcPr>
          <w:p w14:paraId="7A08BA6C" w14:textId="77777777" w:rsidR="007F4B71" w:rsidRPr="00027A73" w:rsidRDefault="007F4B71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建设周期：</w:t>
            </w:r>
          </w:p>
        </w:tc>
        <w:tc>
          <w:tcPr>
            <w:tcW w:w="4092" w:type="dxa"/>
          </w:tcPr>
          <w:p w14:paraId="3BE4BBF8" w14:textId="3A9BBE21" w:rsidR="007F4B71" w:rsidRPr="005C557F" w:rsidRDefault="00112C7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673893">
              <w:rPr>
                <w:rFonts w:ascii="方正仿宋简体" w:eastAsia="方正仿宋简体"/>
                <w:szCs w:val="21"/>
                <w:u w:val="single"/>
              </w:rPr>
              <w:t>2021.1-2021.12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</w:t>
            </w:r>
            <w:r w:rsidR="00594E02"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  <w:tr w:rsidR="00594E02" w:rsidRPr="005C557F" w14:paraId="18A5819B" w14:textId="77777777" w:rsidTr="002456F5">
        <w:trPr>
          <w:trHeight w:val="756"/>
          <w:jc w:val="center"/>
        </w:trPr>
        <w:tc>
          <w:tcPr>
            <w:tcW w:w="2685" w:type="dxa"/>
          </w:tcPr>
          <w:p w14:paraId="4FC1AB89" w14:textId="77777777" w:rsidR="00594E02" w:rsidRPr="00027A73" w:rsidRDefault="00594E02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填 表</w:t>
            </w:r>
            <w:r w:rsidR="00B11518" w:rsidRPr="00027A73">
              <w:rPr>
                <w:rFonts w:ascii="方正小标宋简体" w:eastAsia="方正小标宋简体" w:hint="eastAsia"/>
                <w:sz w:val="32"/>
                <w:szCs w:val="32"/>
              </w:rPr>
              <w:t xml:space="preserve"> </w:t>
            </w: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时 间 ：</w:t>
            </w:r>
          </w:p>
        </w:tc>
        <w:tc>
          <w:tcPr>
            <w:tcW w:w="4092" w:type="dxa"/>
          </w:tcPr>
          <w:p w14:paraId="53DE77C4" w14:textId="6930A49A" w:rsidR="00594E02" w:rsidRPr="005C557F" w:rsidRDefault="00594E0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0227C4">
              <w:rPr>
                <w:rFonts w:ascii="方正仿宋简体" w:eastAsia="方正仿宋简体"/>
                <w:szCs w:val="21"/>
                <w:u w:val="single"/>
              </w:rPr>
              <w:t>2021.1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</w:tbl>
    <w:p w14:paraId="2069E443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1216CC85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0FB0BE78" w14:textId="77777777" w:rsidR="00594E02" w:rsidRDefault="00594E02" w:rsidP="00296F60">
      <w:pPr>
        <w:jc w:val="center"/>
        <w:rPr>
          <w:rFonts w:ascii="宋体" w:hAnsi="宋体"/>
          <w:sz w:val="32"/>
          <w:szCs w:val="32"/>
        </w:rPr>
      </w:pPr>
    </w:p>
    <w:p w14:paraId="0A87C542" w14:textId="77777777" w:rsidR="00594E02" w:rsidRDefault="00594E02" w:rsidP="0021766A">
      <w:pPr>
        <w:rPr>
          <w:rFonts w:ascii="宋体" w:hAnsi="宋体"/>
          <w:sz w:val="32"/>
          <w:szCs w:val="32"/>
        </w:rPr>
      </w:pPr>
    </w:p>
    <w:p w14:paraId="15A72948" w14:textId="77777777" w:rsidR="00296F60" w:rsidRPr="00027A73" w:rsidRDefault="00296F60" w:rsidP="00296F6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内江师范学院教务处制</w:t>
      </w:r>
    </w:p>
    <w:p w14:paraId="48E75A64" w14:textId="2EA72585" w:rsidR="00A56C6C" w:rsidRPr="00027A73" w:rsidRDefault="00581689" w:rsidP="00296F60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202</w:t>
      </w:r>
      <w:r w:rsidR="000663E7">
        <w:rPr>
          <w:rFonts w:ascii="方正小标宋简体" w:eastAsia="方正小标宋简体" w:hAnsi="黑体"/>
          <w:sz w:val="32"/>
          <w:szCs w:val="32"/>
        </w:rPr>
        <w:t>1</w:t>
      </w:r>
      <w:r w:rsidR="00A56C6C" w:rsidRPr="00027A73">
        <w:rPr>
          <w:rFonts w:ascii="方正小标宋简体" w:eastAsia="方正小标宋简体" w:hAnsi="黑体" w:hint="eastAsia"/>
          <w:sz w:val="32"/>
          <w:szCs w:val="32"/>
        </w:rPr>
        <w:t>年1月</w:t>
      </w:r>
    </w:p>
    <w:p w14:paraId="6E8380BF" w14:textId="77777777" w:rsidR="00C8050E" w:rsidRPr="009B7657" w:rsidRDefault="00C8050E" w:rsidP="00C80750">
      <w:pPr>
        <w:jc w:val="center"/>
        <w:rPr>
          <w:rFonts w:ascii="方正小标宋简体" w:eastAsia="方正小标宋简体" w:hAnsi="宋体"/>
          <w:bCs/>
          <w:sz w:val="32"/>
        </w:rPr>
      </w:pPr>
      <w:r>
        <w:rPr>
          <w:rFonts w:ascii="黑体" w:eastAsia="黑体" w:hint="eastAsia"/>
          <w:sz w:val="36"/>
          <w:szCs w:val="36"/>
        </w:rPr>
        <w:br w:type="page"/>
      </w:r>
      <w:r w:rsidRPr="009B7657">
        <w:rPr>
          <w:rFonts w:ascii="方正小标宋简体" w:eastAsia="方正小标宋简体" w:hAnsi="宋体" w:hint="eastAsia"/>
          <w:bCs/>
          <w:sz w:val="32"/>
        </w:rPr>
        <w:lastRenderedPageBreak/>
        <w:t>填  表  说  明</w:t>
      </w:r>
    </w:p>
    <w:p w14:paraId="45EF1819" w14:textId="77777777" w:rsidR="00C8050E" w:rsidRDefault="00C8050E" w:rsidP="00C8050E">
      <w:pPr>
        <w:ind w:firstLine="555"/>
        <w:jc w:val="center"/>
        <w:rPr>
          <w:rFonts w:ascii="黑体" w:eastAsia="黑体" w:hAnsi="宋体"/>
          <w:bCs/>
          <w:sz w:val="24"/>
        </w:rPr>
      </w:pPr>
    </w:p>
    <w:p w14:paraId="3A11583D" w14:textId="09F10661" w:rsidR="009C3F67" w:rsidRPr="009B7657" w:rsidRDefault="00772821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1．</w:t>
      </w:r>
      <w:r w:rsidR="009C3F67" w:rsidRPr="009B7657">
        <w:rPr>
          <w:rFonts w:ascii="方正仿宋简体" w:eastAsia="方正仿宋简体" w:hint="eastAsia"/>
          <w:sz w:val="30"/>
          <w:szCs w:val="30"/>
        </w:rPr>
        <w:t>任务书适用于</w:t>
      </w:r>
      <w:r w:rsidR="004212AE" w:rsidRPr="004212AE">
        <w:rPr>
          <w:rFonts w:ascii="方正仿宋简体" w:eastAsia="方正仿宋简体" w:hint="eastAsia"/>
          <w:sz w:val="30"/>
          <w:szCs w:val="30"/>
        </w:rPr>
        <w:t>虚拟仿真示范课程项目</w:t>
      </w:r>
      <w:r w:rsidR="009C3F67" w:rsidRPr="009B7657">
        <w:rPr>
          <w:rFonts w:ascii="方正仿宋简体" w:eastAsia="方正仿宋简体" w:hint="eastAsia"/>
          <w:sz w:val="30"/>
          <w:szCs w:val="30"/>
        </w:rPr>
        <w:t>。任务书由项目负责人</w:t>
      </w:r>
      <w:r w:rsidR="005724A6" w:rsidRPr="009B7657">
        <w:rPr>
          <w:rFonts w:ascii="方正仿宋简体" w:eastAsia="方正仿宋简体" w:hint="eastAsia"/>
          <w:sz w:val="30"/>
          <w:szCs w:val="30"/>
        </w:rPr>
        <w:t>根据申报书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填写，</w:t>
      </w:r>
      <w:r w:rsidR="00C80750" w:rsidRPr="009B7657">
        <w:rPr>
          <w:rFonts w:ascii="方正仿宋简体" w:eastAsia="方正仿宋简体" w:hint="eastAsia"/>
          <w:sz w:val="30"/>
          <w:szCs w:val="30"/>
        </w:rPr>
        <w:t>由项目单位</w:t>
      </w:r>
      <w:r w:rsidR="009C3F67" w:rsidRPr="009B7657">
        <w:rPr>
          <w:rFonts w:ascii="方正仿宋简体" w:eastAsia="方正仿宋简体" w:hint="eastAsia"/>
          <w:sz w:val="30"/>
          <w:szCs w:val="30"/>
        </w:rPr>
        <w:t>组织专家论证</w:t>
      </w:r>
      <w:r w:rsidR="00C80750" w:rsidRPr="009B7657">
        <w:rPr>
          <w:rFonts w:ascii="方正仿宋简体" w:eastAsia="方正仿宋简体" w:hint="eastAsia"/>
          <w:sz w:val="30"/>
          <w:szCs w:val="30"/>
        </w:rPr>
        <w:t>，经项目单位负责人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审核同意后，报</w:t>
      </w:r>
      <w:r w:rsidR="00993E73" w:rsidRPr="009B7657">
        <w:rPr>
          <w:rFonts w:ascii="方正仿宋简体" w:eastAsia="方正仿宋简体" w:hint="eastAsia"/>
          <w:sz w:val="30"/>
          <w:szCs w:val="30"/>
        </w:rPr>
        <w:t>教务处</w:t>
      </w:r>
      <w:r w:rsidR="001F6C33" w:rsidRPr="009B7657">
        <w:rPr>
          <w:rFonts w:ascii="方正仿宋简体" w:eastAsia="方正仿宋简体" w:hint="eastAsia"/>
          <w:sz w:val="30"/>
          <w:szCs w:val="30"/>
        </w:rPr>
        <w:t>审核</w:t>
      </w:r>
      <w:r w:rsidR="009C3F67" w:rsidRPr="009B7657">
        <w:rPr>
          <w:rFonts w:ascii="方正仿宋简体" w:eastAsia="方正仿宋简体" w:hint="eastAsia"/>
          <w:sz w:val="30"/>
          <w:szCs w:val="30"/>
        </w:rPr>
        <w:t>，作为项目建设过程评价和成果验收的依据。</w:t>
      </w:r>
    </w:p>
    <w:p w14:paraId="4672E72A" w14:textId="77777777" w:rsidR="00BE38E8" w:rsidRPr="009B7657" w:rsidRDefault="009C3F67" w:rsidP="00BE38E8">
      <w:pPr>
        <w:ind w:firstLineChars="175" w:firstLine="525"/>
        <w:rPr>
          <w:rFonts w:ascii="方正仿宋简体" w:eastAsia="方正仿宋简体"/>
          <w:color w:val="000000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2</w:t>
      </w:r>
      <w:r w:rsidR="00772821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任务书的各项内容要实事求是，真实可靠。文字表达要明确、简洁。</w:t>
      </w:r>
      <w:r w:rsidR="00C80750" w:rsidRPr="009B7657">
        <w:rPr>
          <w:rFonts w:ascii="方正仿宋简体" w:eastAsia="方正仿宋简体" w:hint="eastAsia"/>
          <w:color w:val="000000"/>
          <w:sz w:val="30"/>
          <w:szCs w:val="30"/>
        </w:rPr>
        <w:t>项目单位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应严格审核，对所填内容的真实性负责。</w:t>
      </w:r>
    </w:p>
    <w:p w14:paraId="411B14BE" w14:textId="77777777" w:rsidR="009C3F67" w:rsidRPr="009B7657" w:rsidRDefault="009C3F67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3</w:t>
      </w:r>
      <w:r w:rsidR="005F7B78" w:rsidRPr="009B7657">
        <w:rPr>
          <w:rFonts w:ascii="方正仿宋简体" w:eastAsia="方正仿宋简体" w:hint="eastAsia"/>
          <w:sz w:val="30"/>
          <w:szCs w:val="30"/>
        </w:rPr>
        <w:t>．任务书</w:t>
      </w:r>
      <w:r w:rsidR="00772821" w:rsidRPr="009B7657">
        <w:rPr>
          <w:rFonts w:ascii="方正仿宋简体" w:eastAsia="方正仿宋简体" w:hint="eastAsia"/>
          <w:sz w:val="30"/>
          <w:szCs w:val="30"/>
        </w:rPr>
        <w:t>要逐项填写，不要减少栏目或改变栏目内容</w:t>
      </w:r>
      <w:r w:rsidR="00AC1D3D" w:rsidRPr="009B7657">
        <w:rPr>
          <w:rFonts w:ascii="方正仿宋简体" w:eastAsia="方正仿宋简体" w:hint="eastAsia"/>
          <w:sz w:val="30"/>
          <w:szCs w:val="30"/>
        </w:rPr>
        <w:t>。如因篇幅原因需对表格进行调整时，应当以“整页设计”为原则。</w:t>
      </w:r>
    </w:p>
    <w:p w14:paraId="23AB4ABA" w14:textId="24536BDE" w:rsidR="004F4046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4</w:t>
      </w:r>
      <w:r w:rsidR="00570CBF" w:rsidRPr="009B7657">
        <w:rPr>
          <w:rFonts w:ascii="方正仿宋简体" w:eastAsia="方正仿宋简体" w:hint="eastAsia"/>
          <w:sz w:val="30"/>
          <w:szCs w:val="30"/>
        </w:rPr>
        <w:t>.</w:t>
      </w:r>
      <w:r w:rsidR="004C78DB" w:rsidRPr="009B7657">
        <w:rPr>
          <w:rFonts w:ascii="方正仿宋简体" w:eastAsia="方正仿宋简体" w:hint="eastAsia"/>
          <w:sz w:val="30"/>
          <w:szCs w:val="30"/>
        </w:rPr>
        <w:t xml:space="preserve"> 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在</w:t>
      </w:r>
      <w:r w:rsidR="005D6DDB" w:rsidRPr="009B7657">
        <w:rPr>
          <w:rFonts w:ascii="方正仿宋简体" w:eastAsia="方正仿宋简体" w:hint="eastAsia"/>
          <w:sz w:val="30"/>
          <w:szCs w:val="30"/>
        </w:rPr>
        <w:t>项目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单位意见一栏中，应明确单位在人员、时间、条件、政策等方面的</w:t>
      </w:r>
      <w:r w:rsidR="00C76D89" w:rsidRPr="009B7657">
        <w:rPr>
          <w:rFonts w:ascii="方正仿宋简体" w:eastAsia="方正仿宋简体" w:hint="eastAsia"/>
          <w:sz w:val="30"/>
          <w:szCs w:val="30"/>
        </w:rPr>
        <w:t>保障</w:t>
      </w:r>
      <w:r w:rsidR="004F4046" w:rsidRPr="009B7657">
        <w:rPr>
          <w:rFonts w:ascii="方正仿宋简体" w:eastAsia="方正仿宋简体" w:hint="eastAsia"/>
          <w:sz w:val="30"/>
          <w:szCs w:val="30"/>
        </w:rPr>
        <w:t>措施。</w:t>
      </w:r>
    </w:p>
    <w:p w14:paraId="7D5E80A8" w14:textId="03D845B9" w:rsidR="00296F60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5</w:t>
      </w:r>
      <w:r w:rsidR="004F4046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任务书一式</w:t>
      </w:r>
      <w:r w:rsidR="005F7B78" w:rsidRPr="009B7657">
        <w:rPr>
          <w:rFonts w:ascii="方正仿宋简体" w:eastAsia="方正仿宋简体" w:hint="eastAsia"/>
          <w:sz w:val="30"/>
          <w:szCs w:val="30"/>
        </w:rPr>
        <w:t>1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份，用A4纸</w:t>
      </w:r>
      <w:r w:rsidR="00E37AAD">
        <w:rPr>
          <w:rFonts w:ascii="方正仿宋简体" w:eastAsia="方正仿宋简体" w:hint="eastAsia"/>
          <w:sz w:val="30"/>
          <w:szCs w:val="30"/>
        </w:rPr>
        <w:t>双面</w:t>
      </w:r>
      <w:r w:rsidR="00BE38E8" w:rsidRPr="009B7657">
        <w:rPr>
          <w:rFonts w:ascii="方正仿宋简体" w:eastAsia="方正仿宋简体" w:hint="eastAsia"/>
          <w:sz w:val="30"/>
          <w:szCs w:val="30"/>
        </w:rPr>
        <w:t>打印，左侧装订成册</w:t>
      </w:r>
      <w:r w:rsidR="00DE6DC6" w:rsidRPr="009B7657">
        <w:rPr>
          <w:rFonts w:ascii="方正仿宋简体" w:eastAsia="方正仿宋简体" w:hint="eastAsia"/>
          <w:sz w:val="30"/>
          <w:szCs w:val="30"/>
        </w:rPr>
        <w:t>。电子版名称请以项目负责人名字</w:t>
      </w:r>
      <w:r w:rsidR="00F95182" w:rsidRPr="009B7657">
        <w:rPr>
          <w:rFonts w:ascii="方正仿宋简体" w:eastAsia="方正仿宋简体" w:hint="eastAsia"/>
          <w:sz w:val="30"/>
          <w:szCs w:val="30"/>
        </w:rPr>
        <w:t>加项目</w:t>
      </w:r>
      <w:r w:rsidR="0086730E" w:rsidRPr="009B7657">
        <w:rPr>
          <w:rFonts w:ascii="方正仿宋简体" w:eastAsia="方正仿宋简体" w:hint="eastAsia"/>
          <w:sz w:val="30"/>
          <w:szCs w:val="30"/>
        </w:rPr>
        <w:t>名称</w:t>
      </w:r>
      <w:r w:rsidR="00DE6DC6" w:rsidRPr="009B7657">
        <w:rPr>
          <w:rFonts w:ascii="方正仿宋简体" w:eastAsia="方正仿宋简体" w:hint="eastAsia"/>
          <w:sz w:val="30"/>
          <w:szCs w:val="30"/>
        </w:rPr>
        <w:t>命名。</w:t>
      </w:r>
    </w:p>
    <w:p w14:paraId="2D7AAAFD" w14:textId="77777777" w:rsidR="00570CBF" w:rsidRPr="00296F60" w:rsidRDefault="00570CBF" w:rsidP="00D95EC5">
      <w:pPr>
        <w:ind w:firstLineChars="175" w:firstLine="560"/>
        <w:rPr>
          <w:rFonts w:ascii="仿宋_GB2312" w:eastAsia="仿宋_GB2312"/>
          <w:sz w:val="32"/>
          <w:szCs w:val="32"/>
        </w:rPr>
      </w:pPr>
    </w:p>
    <w:p w14:paraId="55FE6C6C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C925423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4B28195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F21F3D1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49365BB" w14:textId="59D5C390" w:rsidR="00C8050E" w:rsidRDefault="00C8050E" w:rsidP="000D2EF6">
      <w:pPr>
        <w:pStyle w:val="ListParagraph"/>
        <w:numPr>
          <w:ilvl w:val="0"/>
          <w:numId w:val="8"/>
        </w:numPr>
        <w:ind w:left="284" w:firstLineChars="0" w:hanging="284"/>
        <w:rPr>
          <w:rFonts w:ascii="方正小标宋简体" w:eastAsia="方正小标宋简体"/>
          <w:sz w:val="32"/>
          <w:szCs w:val="32"/>
        </w:rPr>
      </w:pPr>
      <w:r w:rsidRPr="00A41931">
        <w:rPr>
          <w:rFonts w:ascii="黑体" w:eastAsia="黑体"/>
          <w:sz w:val="36"/>
          <w:szCs w:val="36"/>
        </w:rPr>
        <w:br w:type="page"/>
      </w:r>
      <w:r w:rsidR="00D97EF5">
        <w:rPr>
          <w:rFonts w:ascii="方正小标宋简体" w:eastAsia="方正小标宋简体" w:hint="eastAsia"/>
          <w:sz w:val="32"/>
          <w:szCs w:val="32"/>
        </w:rPr>
        <w:lastRenderedPageBreak/>
        <w:t>课程</w:t>
      </w:r>
      <w:r w:rsidR="00785E89">
        <w:rPr>
          <w:rFonts w:ascii="方正小标宋简体" w:eastAsia="方正小标宋简体" w:hint="eastAsia"/>
          <w:sz w:val="32"/>
          <w:szCs w:val="32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1"/>
      </w:tblGrid>
      <w:tr w:rsidR="002E601D" w:rsidRPr="00C714BC" w14:paraId="69E2D607" w14:textId="77777777" w:rsidTr="00A240C5">
        <w:trPr>
          <w:trHeight w:val="9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3A5C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94F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671E14FA" w14:textId="77777777" w:rsidTr="00A240C5">
        <w:trPr>
          <w:trHeight w:val="10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AB93" w14:textId="580A724A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课程编码</w:t>
            </w:r>
          </w:p>
          <w:p w14:paraId="457808DC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（教务系统中的编码）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D5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74C21D9E" w14:textId="77777777" w:rsidTr="00A240C5">
        <w:trPr>
          <w:trHeight w:val="8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2A6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课程性质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762A" w14:textId="77777777" w:rsidR="002E601D" w:rsidRPr="00C714BC" w:rsidRDefault="002E601D" w:rsidP="004D509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○必修  ○选修</w:t>
            </w:r>
          </w:p>
        </w:tc>
      </w:tr>
      <w:tr w:rsidR="002E601D" w:rsidRPr="00C714BC" w14:paraId="7984BADD" w14:textId="77777777" w:rsidTr="00A240C5">
        <w:trPr>
          <w:trHeight w:val="9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9F9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开课年级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DCD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6FFB3C4F" w14:textId="77777777" w:rsidTr="00A240C5">
        <w:trPr>
          <w:trHeight w:val="8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5BB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面向专业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41C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3AC60CF0" w14:textId="77777777" w:rsidTr="00A240C5">
        <w:trPr>
          <w:trHeight w:val="93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2CB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学    分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590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19A6BE90" w14:textId="77777777" w:rsidTr="00A240C5">
        <w:trPr>
          <w:trHeight w:val="10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351E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先修（前序）课程名称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940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2B0C0262" w14:textId="77777777" w:rsidTr="00A240C5">
        <w:trPr>
          <w:trHeight w:val="10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AA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后续课程名称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E44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518FEFFE" w14:textId="77777777" w:rsidTr="00A240C5">
        <w:trPr>
          <w:trHeight w:val="11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E9D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主要教材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FBAD" w14:textId="287956AB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4D5090">
              <w:rPr>
                <w:rFonts w:ascii="方正仿宋简体" w:eastAsia="方正仿宋简体" w:hint="eastAsia"/>
                <w:color w:val="BFBFBF" w:themeColor="background1" w:themeShade="BF"/>
                <w:sz w:val="24"/>
              </w:rPr>
              <w:t>书名、书号、作者、出版社、出版时间</w:t>
            </w:r>
          </w:p>
        </w:tc>
      </w:tr>
      <w:tr w:rsidR="00495EDD" w:rsidRPr="00C714BC" w14:paraId="2BB6971E" w14:textId="77777777" w:rsidTr="00A240C5">
        <w:trPr>
          <w:trHeight w:val="108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5101" w14:textId="5E0BE09A" w:rsidR="00C94641" w:rsidRPr="00C714BC" w:rsidRDefault="00495EDD" w:rsidP="00CA057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最近两期开课时间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EE4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 xml:space="preserve">  年  月  日—  年  月  日</w:t>
            </w:r>
          </w:p>
        </w:tc>
      </w:tr>
      <w:tr w:rsidR="00495EDD" w:rsidRPr="00C714BC" w14:paraId="30EE3D70" w14:textId="77777777" w:rsidTr="00A240C5">
        <w:trPr>
          <w:trHeight w:val="132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CC6" w14:textId="77777777" w:rsidR="00495EDD" w:rsidRPr="00C714BC" w:rsidRDefault="00495EDD" w:rsidP="003F4C9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75C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 xml:space="preserve">  年  月  日—  年  月  日</w:t>
            </w:r>
          </w:p>
        </w:tc>
      </w:tr>
      <w:tr w:rsidR="00495EDD" w:rsidRPr="00C714BC" w14:paraId="3C6A58AE" w14:textId="77777777" w:rsidTr="00A240C5">
        <w:trPr>
          <w:trHeight w:val="1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36F" w14:textId="08B4525C" w:rsidR="00495EDD" w:rsidRPr="00C714BC" w:rsidRDefault="00495EDD" w:rsidP="00CA057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最近两期学生总人数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9AF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</w:tbl>
    <w:p w14:paraId="520200C8" w14:textId="20A3A560" w:rsidR="0042745A" w:rsidRDefault="0042745A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3A3A9434" w14:textId="65429F9A" w:rsidR="00785E89" w:rsidRPr="00A41931" w:rsidRDefault="00785E89" w:rsidP="0042745A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课程</w:t>
      </w:r>
      <w:r w:rsidRPr="00A41931">
        <w:rPr>
          <w:rFonts w:ascii="方正小标宋简体" w:eastAsia="方正小标宋简体" w:hint="eastAsia"/>
          <w:sz w:val="32"/>
          <w:szCs w:val="32"/>
        </w:rPr>
        <w:t>组成员情况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09"/>
        <w:gridCol w:w="992"/>
        <w:gridCol w:w="851"/>
        <w:gridCol w:w="850"/>
        <w:gridCol w:w="1276"/>
        <w:gridCol w:w="1276"/>
        <w:gridCol w:w="1275"/>
      </w:tblGrid>
      <w:tr w:rsidR="006439BB" w:rsidRPr="001D7899" w14:paraId="07585696" w14:textId="77777777" w:rsidTr="00FB5E43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59125A61" w14:textId="3DC63194" w:rsidR="00FB62D7" w:rsidRPr="001D7899" w:rsidRDefault="009A4EB5" w:rsidP="006439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课程</w:t>
            </w:r>
            <w:r w:rsidR="00FB62D7" w:rsidRPr="001D7899">
              <w:rPr>
                <w:rFonts w:ascii="方正仿宋简体" w:eastAsia="方正仿宋简体" w:hint="eastAsia"/>
                <w:sz w:val="24"/>
              </w:rPr>
              <w:t>负责人</w:t>
            </w:r>
          </w:p>
        </w:tc>
        <w:tc>
          <w:tcPr>
            <w:tcW w:w="1985" w:type="dxa"/>
            <w:gridSpan w:val="2"/>
            <w:vAlign w:val="center"/>
          </w:tcPr>
          <w:p w14:paraId="302214C7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14:paraId="2683F27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F936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299A042E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9F328E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3A631CE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439BB" w:rsidRPr="001D7899" w14:paraId="3DA2DDAB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62FE605A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C34ECF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最终学历、学位</w:t>
            </w:r>
          </w:p>
        </w:tc>
        <w:tc>
          <w:tcPr>
            <w:tcW w:w="992" w:type="dxa"/>
            <w:vAlign w:val="center"/>
          </w:tcPr>
          <w:p w14:paraId="06B34D8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B288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称</w:t>
            </w:r>
          </w:p>
        </w:tc>
        <w:tc>
          <w:tcPr>
            <w:tcW w:w="1276" w:type="dxa"/>
            <w:vAlign w:val="center"/>
          </w:tcPr>
          <w:p w14:paraId="0718D5FA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D58719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务</w:t>
            </w:r>
          </w:p>
        </w:tc>
        <w:tc>
          <w:tcPr>
            <w:tcW w:w="1275" w:type="dxa"/>
            <w:vAlign w:val="center"/>
          </w:tcPr>
          <w:p w14:paraId="40ACBB86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CF93A8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2C1EC8B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077F1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电  话</w:t>
            </w:r>
          </w:p>
        </w:tc>
        <w:tc>
          <w:tcPr>
            <w:tcW w:w="992" w:type="dxa"/>
            <w:vAlign w:val="center"/>
          </w:tcPr>
          <w:p w14:paraId="1EA3179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CD5A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14:paraId="6E033AF2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6B435E4E" w14:textId="77777777" w:rsidTr="00FB5E43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5047BE3D" w14:textId="2D296396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课程</w:t>
            </w:r>
            <w:r w:rsidRPr="001D7899">
              <w:rPr>
                <w:rFonts w:ascii="方正仿宋简体" w:eastAsia="方正仿宋简体" w:hint="eastAsia"/>
                <w:sz w:val="24"/>
              </w:rPr>
              <w:t>组主要成员</w:t>
            </w:r>
          </w:p>
        </w:tc>
        <w:tc>
          <w:tcPr>
            <w:tcW w:w="1276" w:type="dxa"/>
            <w:vAlign w:val="center"/>
          </w:tcPr>
          <w:p w14:paraId="6B59F88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75A07975" w14:textId="1390DF30" w:rsidR="00D26B5A" w:rsidRPr="001D7899" w:rsidRDefault="00D26B5A" w:rsidP="00732BBB">
            <w:pPr>
              <w:adjustRightInd w:val="0"/>
              <w:snapToGrid w:val="0"/>
              <w:ind w:hanging="108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286067AE" w14:textId="7AD4703A" w:rsidR="00D26B5A" w:rsidRPr="001D7899" w:rsidRDefault="00713B61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299FBC31" w14:textId="489E6108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14:paraId="74962500" w14:textId="4A8759CE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3F16666A" w14:textId="3540323F" w:rsidR="00D26B5A" w:rsidRPr="001D7899" w:rsidRDefault="00713B61" w:rsidP="00732BBB">
            <w:pPr>
              <w:adjustRightInd w:val="0"/>
              <w:snapToGrid w:val="0"/>
              <w:ind w:right="-107" w:hanging="107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963BC42" w14:textId="0C395EDD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教学任务</w:t>
            </w:r>
          </w:p>
        </w:tc>
        <w:tc>
          <w:tcPr>
            <w:tcW w:w="1275" w:type="dxa"/>
            <w:vAlign w:val="center"/>
          </w:tcPr>
          <w:p w14:paraId="623A225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签字确认</w:t>
            </w:r>
          </w:p>
        </w:tc>
      </w:tr>
      <w:tr w:rsidR="00FB5E43" w:rsidRPr="001D7899" w14:paraId="1869CA1F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1FF4ADA" w14:textId="77777777" w:rsidR="00D26B5A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E76A6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E9F020" w14:textId="77777777" w:rsidR="00D26B5A" w:rsidRDefault="00D26B5A" w:rsidP="00732BBB">
            <w:pPr>
              <w:adjustRightInd w:val="0"/>
              <w:snapToGrid w:val="0"/>
              <w:ind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ADB506" w14:textId="70A4466D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AFA778" w14:textId="7416CBF3" w:rsidR="00D26B5A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065FE6" w14:textId="00195A73" w:rsidR="00D26B5A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99E7A7" w14:textId="77777777" w:rsidR="00D26B5A" w:rsidRPr="001D7899" w:rsidRDefault="00D26B5A" w:rsidP="00732BBB">
            <w:pPr>
              <w:adjustRightInd w:val="0"/>
              <w:snapToGrid w:val="0"/>
              <w:ind w:right="-107" w:hanging="107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8CE22" w14:textId="77777777" w:rsidR="00D26B5A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E8A76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B716592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285D13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B826F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BC82F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F9FDE7" w14:textId="7A20BAD1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EE43E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8E402A" w14:textId="56BD1C29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405C6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25D0C2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C6673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2E16F9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852504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DF980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4D725C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D0D46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EA11E3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70509A" w14:textId="655D5746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D0E2C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9A083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3B4C0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2E57B74D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D8361D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4CD7A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FA507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EE293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DE9DE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B10FF6" w14:textId="42FB89B4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BDFB2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58D62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1C0E2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78B0E920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761FD19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B9B9F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21419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DDB1B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CC343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F7A958" w14:textId="03DD95E5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289C7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065E1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5547D2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233D3D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5EC666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21B8A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B6288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3D838E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026B5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ECC77D" w14:textId="44513F9E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DC54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75F77B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9A3F67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26CCDF26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953461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B579F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13CDE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CE9EA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89E63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A8A1E3" w14:textId="72CBB273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7770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7E212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CADEA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5137D2A8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C9981E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19779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0E0C0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EFAA5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FB3FCE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6721AC" w14:textId="71EE81EC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83C1B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AC4C0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EE40C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5408256F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6599521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EE4A9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B14D3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EC0B33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7E89D7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7683AA" w14:textId="2A0C60C1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5C5F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A8207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F36F7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3C80D413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5791012B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E6B36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7D35A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80539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065C3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127383" w14:textId="6B91E4E0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E624E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22BA9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5CFDC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014AFD" w14:paraId="3B248C1E" w14:textId="77777777" w:rsidTr="00FB5E43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BB7C" w14:textId="2E187740" w:rsidR="00014AFD" w:rsidRPr="006439BB" w:rsidRDefault="00014AFD" w:rsidP="003F4C91">
            <w:pPr>
              <w:spacing w:line="3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6439BB">
              <w:rPr>
                <w:rFonts w:ascii="方正仿宋简体" w:eastAsia="方正仿宋简体" w:hint="eastAsia"/>
                <w:sz w:val="24"/>
              </w:rPr>
              <w:t>课程负责人</w:t>
            </w:r>
            <w:r w:rsidR="0042745A">
              <w:rPr>
                <w:rFonts w:ascii="方正仿宋简体" w:eastAsia="方正仿宋简体" w:hint="eastAsia"/>
                <w:sz w:val="24"/>
              </w:rPr>
              <w:t>近三年</w:t>
            </w:r>
            <w:r w:rsidRPr="006439BB">
              <w:rPr>
                <w:rFonts w:ascii="方正仿宋简体" w:eastAsia="方正仿宋简体" w:hint="eastAsia"/>
                <w:sz w:val="24"/>
              </w:rPr>
              <w:t>教学情况（300字以内）</w:t>
            </w:r>
          </w:p>
        </w:tc>
      </w:tr>
      <w:tr w:rsidR="00014AFD" w14:paraId="7A525CB0" w14:textId="77777777" w:rsidTr="00FB5E43">
        <w:tblPrEx>
          <w:tblLook w:val="04A0" w:firstRow="1" w:lastRow="0" w:firstColumn="1" w:lastColumn="0" w:noHBand="0" w:noVBand="1"/>
        </w:tblPrEx>
        <w:trPr>
          <w:trHeight w:val="450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624" w14:textId="77777777" w:rsidR="00014AFD" w:rsidRDefault="00014AFD" w:rsidP="003F4C91">
            <w:pPr>
              <w:spacing w:line="340" w:lineRule="atLeast"/>
              <w:rPr>
                <w:rFonts w:ascii="宋体" w:hAnsi="宋体" w:cs="楷体"/>
                <w:sz w:val="24"/>
              </w:rPr>
            </w:pPr>
          </w:p>
        </w:tc>
      </w:tr>
    </w:tbl>
    <w:p w14:paraId="38530DDE" w14:textId="2A38DA51" w:rsidR="00310548" w:rsidRDefault="00310548" w:rsidP="00310548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 w:rsidRPr="00310548">
        <w:rPr>
          <w:rFonts w:ascii="方正小标宋简体" w:eastAsia="方正小标宋简体" w:hint="eastAsia"/>
          <w:sz w:val="32"/>
          <w:szCs w:val="32"/>
        </w:rPr>
        <w:lastRenderedPageBreak/>
        <w:t>课程建设标准</w:t>
      </w:r>
      <w:r w:rsidR="0054442C">
        <w:rPr>
          <w:rFonts w:ascii="方正小标宋简体" w:eastAsia="方正小标宋简体" w:hint="eastAsia"/>
          <w:sz w:val="32"/>
          <w:szCs w:val="32"/>
        </w:rPr>
        <w:t>（结题标准）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948"/>
      </w:tblGrid>
      <w:tr w:rsidR="00310548" w:rsidRPr="005C2D3A" w14:paraId="7E7E2515" w14:textId="77777777" w:rsidTr="00310548">
        <w:trPr>
          <w:trHeight w:val="12119"/>
        </w:trPr>
        <w:tc>
          <w:tcPr>
            <w:tcW w:w="8948" w:type="dxa"/>
          </w:tcPr>
          <w:p w14:paraId="21A296D5" w14:textId="758133C8" w:rsidR="001F2126" w:rsidRPr="000F5F9C" w:rsidRDefault="005C2D3A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28" w:firstLineChars="0" w:hanging="28"/>
              <w:jc w:val="left"/>
              <w:rPr>
                <w:rFonts w:ascii="方正仿宋简体" w:eastAsia="方正仿宋简体"/>
                <w:sz w:val="24"/>
              </w:rPr>
            </w:pPr>
            <w:r w:rsidRPr="000F5F9C">
              <w:rPr>
                <w:rFonts w:ascii="方正仿宋简体" w:eastAsia="方正仿宋简体" w:hint="eastAsia"/>
                <w:sz w:val="24"/>
              </w:rPr>
              <w:t>实验教学信息化总体规划。实验教学总体规划方案中有关信息化的描述，实验教学信息化中有关虚拟仿真的描述。</w:t>
            </w:r>
          </w:p>
          <w:p w14:paraId="27209756" w14:textId="77777777" w:rsidR="000F5F9C" w:rsidRDefault="000F5F9C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虚拟实验在实验教学课程体系中的位置。实验课程在整个课程体系中所占比例较高；实验课程对主干基础课程的支撑成度高；虚拟实验在实验课程中所占比例高；虚拟实验的学习刚性所占比例（分必修还是选修）。</w:t>
            </w:r>
          </w:p>
          <w:p w14:paraId="71112478" w14:textId="77777777" w:rsidR="007E7D9F" w:rsidRDefault="00AC6E31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虚拟仿真项目在实验课程中发挥的作用。坚持能实不虚的原则；采用虚实结合的方式；根据项目完成情况认定实验成绩的方式和标准。</w:t>
            </w:r>
          </w:p>
          <w:p w14:paraId="49D8A443" w14:textId="77777777" w:rsidR="00AC6E31" w:rsidRDefault="002C1CAD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虚拟仿真实验对原有教学形式的影响。稳步提高了原有线下实验的效率；增强了原有线下实验的效果；实现了线上线下相结合的方式授课。</w:t>
            </w:r>
          </w:p>
          <w:p w14:paraId="21B35752" w14:textId="77777777" w:rsidR="002C1CAD" w:rsidRDefault="002C1CAD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本专业应用项目的情况。必修课使用人数和学时数较高；选修课使用人数和学时数较高。</w:t>
            </w:r>
          </w:p>
          <w:p w14:paraId="7D807AB8" w14:textId="77777777" w:rsidR="002C1CAD" w:rsidRDefault="002C1CAD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本学科其他专业应用项目的情况。使用项目的专业数量较多，涉及的人数和学时数较多。</w:t>
            </w:r>
          </w:p>
          <w:p w14:paraId="582792B6" w14:textId="77777777" w:rsidR="002C1CAD" w:rsidRDefault="002C1CAD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本校应用项目的情况。本项目提供其他学科使用，使用情况较为良好。</w:t>
            </w:r>
          </w:p>
          <w:p w14:paraId="45725369" w14:textId="77777777" w:rsidR="002C1CAD" w:rsidRDefault="002C1CAD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外校应用项目的请。兄弟院校将该项目用于实验教学的情况较为良好。</w:t>
            </w:r>
          </w:p>
          <w:p w14:paraId="41D3F032" w14:textId="77777777" w:rsidR="002C1CAD" w:rsidRDefault="002C1CAD" w:rsidP="00A554A5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其他单位应用项目的情况。相关行业将该项目用于科普或员工培训使用数量较多，应用情况良好。</w:t>
            </w:r>
          </w:p>
          <w:p w14:paraId="7508C151" w14:textId="77777777" w:rsidR="002C1CAD" w:rsidRDefault="002C1CAD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虚拟实验填补实验教学空白。通过使用虚拟实验，填补了原有实验教学体系的空白，更好地支撑了课程教学。</w:t>
            </w:r>
          </w:p>
          <w:p w14:paraId="7BEF3C27" w14:textId="77777777" w:rsidR="00F41460" w:rsidRDefault="00F41460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虚拟实验优化原有实验教学的环节。通过使用虚拟实验，提高了原有实验教学环节的效率，丰富了教学手段，拓展了课堂学生动手能力。</w:t>
            </w:r>
          </w:p>
          <w:p w14:paraId="1BBB3CD3" w14:textId="77777777" w:rsidR="008A0022" w:rsidRDefault="00F41460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虚拟实验的实际教学效果。通过虚拟实验，学生对理论教学知识点的掌握得到了较大程度的加强，有效地提高了学生对实验原理、流程和操作的掌握程度，学生对综合分析问题</w:t>
            </w:r>
            <w:r w:rsidR="008A0022">
              <w:rPr>
                <w:rFonts w:ascii="方正仿宋简体" w:eastAsia="方正仿宋简体" w:hint="eastAsia"/>
                <w:sz w:val="24"/>
              </w:rPr>
              <w:t>、解决问题能力的培养效果显著提高，收到了学生良好的评价和反馈。</w:t>
            </w:r>
          </w:p>
          <w:p w14:paraId="65BB2A5E" w14:textId="77777777" w:rsidR="008A0022" w:rsidRDefault="008A0022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应用于服务团队建设。有稳定的团队负责项目的开发和持续建设，力量充足，有多元化的背景，分工明确。</w:t>
            </w:r>
          </w:p>
          <w:p w14:paraId="3675DD62" w14:textId="77777777" w:rsidR="008A0022" w:rsidRDefault="008A0022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策性支撑措施。对虚拟仿真项目建设持续投入的举措和力度较大，有对学生使用虚拟项目学分和学识认定的方法并付诸实践，对教师参与开发和持续建设的虚拟项目计算额外的工作量，项目认定或应用过程中取得成绩认定方式，有学分互认的机制和方式。</w:t>
            </w:r>
          </w:p>
          <w:p w14:paraId="7D50929D" w14:textId="77777777" w:rsidR="008A0022" w:rsidRDefault="008A0022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服务性保障措施。有鼓励项目应用和共享服务的激励措施，包括收费和成本补偿机制，人员激励等等。</w:t>
            </w:r>
          </w:p>
          <w:p w14:paraId="76D8D655" w14:textId="1C4D67F4" w:rsidR="00A554A5" w:rsidRPr="00F3697E" w:rsidRDefault="00A554A5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提供教学（课堂或实践）实录视频</w:t>
            </w:r>
          </w:p>
          <w:p w14:paraId="116BFD15" w14:textId="04CDEF4A" w:rsidR="00A554A5" w:rsidRDefault="00A554A5" w:rsidP="00A554A5">
            <w:pPr>
              <w:pStyle w:val="ListParagraph"/>
              <w:adjustRightInd w:val="0"/>
              <w:snapToGrid w:val="0"/>
              <w:ind w:firstLine="480"/>
              <w:rPr>
                <w:rFonts w:ascii="方正仿宋简体" w:eastAsia="方正仿宋简体"/>
                <w:sz w:val="24"/>
              </w:rPr>
            </w:pPr>
            <w:r w:rsidRPr="002E00FA">
              <w:rPr>
                <w:rFonts w:ascii="方正仿宋简体" w:eastAsia="方正仿宋简体" w:hint="eastAsia"/>
                <w:sz w:val="24"/>
              </w:rPr>
              <w:t>（完整的一节课堂实录，至少</w:t>
            </w:r>
            <w:r w:rsidRPr="002E00FA">
              <w:rPr>
                <w:rFonts w:ascii="方正仿宋简体" w:eastAsia="方正仿宋简体"/>
                <w:sz w:val="24"/>
              </w:rPr>
              <w:t>40</w:t>
            </w:r>
            <w:r w:rsidRPr="002E00FA">
              <w:rPr>
                <w:rFonts w:ascii="方正仿宋简体" w:eastAsia="方正仿宋简体" w:hint="eastAsia"/>
                <w:sz w:val="24"/>
              </w:rPr>
              <w:t>分钟，技术要求：分辨率</w:t>
            </w:r>
            <w:r w:rsidRPr="002E00FA">
              <w:rPr>
                <w:rFonts w:ascii="方正仿宋简体" w:eastAsia="方正仿宋简体"/>
                <w:sz w:val="24"/>
              </w:rPr>
              <w:t>720P</w:t>
            </w:r>
            <w:r w:rsidRPr="002E00FA">
              <w:rPr>
                <w:rFonts w:ascii="方正仿宋简体" w:eastAsia="方正仿宋简体" w:hint="eastAsia"/>
                <w:sz w:val="24"/>
              </w:rPr>
              <w:t>及以上，</w:t>
            </w:r>
            <w:r w:rsidRPr="002E00FA">
              <w:rPr>
                <w:rFonts w:ascii="方正仿宋简体" w:eastAsia="方正仿宋简体"/>
                <w:sz w:val="24"/>
              </w:rPr>
              <w:t>MP4</w:t>
            </w:r>
            <w:r w:rsidRPr="002E00FA">
              <w:rPr>
                <w:rFonts w:ascii="方正仿宋简体" w:eastAsia="方正仿宋简体" w:hint="eastAsia"/>
                <w:sz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14:paraId="63103124" w14:textId="662AFCA4" w:rsidR="00A554A5" w:rsidRPr="00F3697E" w:rsidRDefault="00A554A5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lastRenderedPageBreak/>
              <w:t>提供以下材料：</w:t>
            </w:r>
          </w:p>
          <w:p w14:paraId="0116485D" w14:textId="57D83E98" w:rsidR="00A554A5" w:rsidRDefault="00A554A5" w:rsidP="00A554A5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提供</w:t>
            </w:r>
            <w:r w:rsidRPr="00002AAE">
              <w:rPr>
                <w:rFonts w:ascii="方正仿宋简体" w:eastAsia="方正仿宋简体" w:hint="eastAsia"/>
                <w:sz w:val="24"/>
              </w:rPr>
              <w:t>课程负责人的10分钟“说课”视频</w:t>
            </w:r>
            <w:r>
              <w:rPr>
                <w:rFonts w:ascii="方正仿宋简体" w:eastAsia="方正仿宋简体" w:hint="eastAsia"/>
                <w:sz w:val="24"/>
              </w:rPr>
              <w:t>，</w:t>
            </w:r>
            <w:r w:rsidRPr="00002AAE">
              <w:rPr>
                <w:rFonts w:ascii="方正仿宋简体" w:eastAsia="方正仿宋简体" w:hint="eastAsia"/>
                <w:sz w:val="24"/>
              </w:rPr>
              <w:t>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3分钟。</w:t>
            </w:r>
          </w:p>
          <w:p w14:paraId="1A2B1020" w14:textId="204A4993" w:rsidR="00A554A5" w:rsidRPr="00F3697E" w:rsidRDefault="00A554A5" w:rsidP="00A554A5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提供</w:t>
            </w:r>
            <w:r w:rsidRPr="00002AAE">
              <w:rPr>
                <w:rFonts w:ascii="方正仿宋简体" w:eastAsia="方正仿宋简体" w:hint="eastAsia"/>
                <w:sz w:val="24"/>
              </w:rPr>
              <w:t>教学设计样例说明</w:t>
            </w:r>
            <w:r>
              <w:rPr>
                <w:rFonts w:ascii="方正仿宋简体" w:eastAsia="方正仿宋简体" w:hint="eastAsia"/>
                <w:sz w:val="24"/>
              </w:rPr>
              <w:t>，</w:t>
            </w:r>
            <w:r w:rsidRPr="00002AAE">
              <w:rPr>
                <w:rFonts w:ascii="方正仿宋简体" w:eastAsia="方正仿宋简体" w:hint="eastAsia"/>
                <w:sz w:val="24"/>
              </w:rPr>
              <w:t>（提供一节代表性课程的完整教学设计和教学实施流程说明，尽可能细致地反映出教师的思考和教学设计，在文档中应提供不少于5张教学</w:t>
            </w:r>
            <w:r w:rsidRPr="00F3697E">
              <w:rPr>
                <w:rFonts w:ascii="方正仿宋简体" w:eastAsia="方正仿宋简体" w:hint="eastAsia"/>
                <w:sz w:val="24"/>
              </w:rPr>
              <w:t>活动的图片。要求教学设计样例应具有较强的可读性，表述清晰流畅。课程负责人签字。）</w:t>
            </w:r>
          </w:p>
          <w:p w14:paraId="2E86FBD8" w14:textId="2BB53DCA" w:rsidR="00A554A5" w:rsidRPr="00F3697E" w:rsidRDefault="00A554A5" w:rsidP="00A554A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最近一学期的测验、考试（考核）及答案（成果等）</w:t>
            </w:r>
          </w:p>
          <w:p w14:paraId="0B7866A3" w14:textId="77777777" w:rsidR="00A554A5" w:rsidRPr="00F3697E" w:rsidRDefault="00A554A5" w:rsidP="00A554A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最近两学期的学生成绩分布统计</w:t>
            </w:r>
          </w:p>
          <w:p w14:paraId="25063489" w14:textId="77777777" w:rsidR="00A554A5" w:rsidRPr="00F3697E" w:rsidRDefault="00A554A5" w:rsidP="00A554A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最近两学期的学生在线学习数据</w:t>
            </w:r>
          </w:p>
          <w:p w14:paraId="7A1A43E2" w14:textId="77777777" w:rsidR="00A554A5" w:rsidRPr="00F3697E" w:rsidRDefault="00A554A5" w:rsidP="00A554A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最近一学期的课程教案</w:t>
            </w:r>
          </w:p>
          <w:p w14:paraId="5CAB2651" w14:textId="77777777" w:rsidR="00A554A5" w:rsidRPr="00F3697E" w:rsidRDefault="00A554A5" w:rsidP="00A554A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最近一学期学生评教结果统计</w:t>
            </w:r>
          </w:p>
          <w:p w14:paraId="2CE9DCF3" w14:textId="77777777" w:rsidR="00A554A5" w:rsidRPr="00F3697E" w:rsidRDefault="00A554A5" w:rsidP="00A554A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最近一次学校对课堂教学评价</w:t>
            </w:r>
          </w:p>
          <w:p w14:paraId="421CF69B" w14:textId="77777777" w:rsidR="00A554A5" w:rsidRPr="00F3697E" w:rsidRDefault="00A554A5" w:rsidP="00A554A5">
            <w:pPr>
              <w:pStyle w:val="ListParagraph"/>
              <w:adjustRightInd w:val="0"/>
              <w:snapToGrid w:val="0"/>
              <w:ind w:firstLine="48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教学（课堂或实践）实录视频</w:t>
            </w:r>
          </w:p>
          <w:p w14:paraId="5A668BCE" w14:textId="079033B9" w:rsidR="00A554A5" w:rsidRPr="00F3697E" w:rsidRDefault="00A554A5" w:rsidP="00A554A5">
            <w:pPr>
              <w:pStyle w:val="ListParagraph"/>
              <w:adjustRightInd w:val="0"/>
              <w:snapToGrid w:val="0"/>
              <w:ind w:firstLine="48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（完整的一节课堂实录，至少</w:t>
            </w:r>
            <w:r w:rsidRPr="00F3697E">
              <w:rPr>
                <w:rFonts w:ascii="方正仿宋简体" w:eastAsia="方正仿宋简体"/>
                <w:sz w:val="24"/>
              </w:rPr>
              <w:t>40</w:t>
            </w:r>
            <w:r w:rsidRPr="00F3697E">
              <w:rPr>
                <w:rFonts w:ascii="方正仿宋简体" w:eastAsia="方正仿宋简体" w:hint="eastAsia"/>
                <w:sz w:val="24"/>
              </w:rPr>
              <w:t>分钟，技术要求：分辨率</w:t>
            </w:r>
            <w:r w:rsidRPr="00F3697E">
              <w:rPr>
                <w:rFonts w:ascii="方正仿宋简体" w:eastAsia="方正仿宋简体"/>
                <w:sz w:val="24"/>
              </w:rPr>
              <w:t>720P</w:t>
            </w:r>
            <w:r w:rsidRPr="00F3697E">
              <w:rPr>
                <w:rFonts w:ascii="方正仿宋简体" w:eastAsia="方正仿宋简体" w:hint="eastAsia"/>
                <w:sz w:val="24"/>
              </w:rPr>
              <w:t>及以上，</w:t>
            </w:r>
            <w:r w:rsidRPr="00F3697E">
              <w:rPr>
                <w:rFonts w:ascii="方正仿宋简体" w:eastAsia="方正仿宋简体"/>
                <w:sz w:val="24"/>
              </w:rPr>
              <w:t>MP4</w:t>
            </w:r>
            <w:r w:rsidRPr="00F3697E">
              <w:rPr>
                <w:rFonts w:ascii="方正仿宋简体" w:eastAsia="方正仿宋简体" w:hint="eastAsia"/>
                <w:sz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14:paraId="2B0E4C35" w14:textId="77777777" w:rsidR="00A554A5" w:rsidRPr="00F3697E" w:rsidRDefault="00A554A5" w:rsidP="00A554A5">
            <w:pPr>
              <w:pStyle w:val="ListParagraph"/>
              <w:adjustRightInd w:val="0"/>
              <w:snapToGrid w:val="0"/>
              <w:ind w:left="482" w:firstLineChars="0" w:firstLine="0"/>
              <w:rPr>
                <w:rFonts w:ascii="方正仿宋简体" w:eastAsia="方正仿宋简体"/>
                <w:sz w:val="24"/>
              </w:rPr>
            </w:pPr>
            <w:r w:rsidRPr="00F3697E">
              <w:rPr>
                <w:rFonts w:ascii="方正仿宋简体" w:eastAsia="方正仿宋简体" w:hint="eastAsia"/>
                <w:sz w:val="24"/>
              </w:rPr>
              <w:t>其他材料（选择性提供）</w:t>
            </w:r>
          </w:p>
          <w:p w14:paraId="22CE22DB" w14:textId="7FEB50DE" w:rsidR="00A554A5" w:rsidRPr="00A554A5" w:rsidRDefault="00A554A5" w:rsidP="00A554A5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/>
                <w:b/>
                <w:bCs/>
                <w:sz w:val="24"/>
              </w:rPr>
            </w:pPr>
            <w:r w:rsidRPr="002E00FA">
              <w:rPr>
                <w:rFonts w:ascii="方正仿宋简体" w:eastAsia="方正仿宋简体" w:hint="eastAsia"/>
                <w:sz w:val="24"/>
              </w:rPr>
              <w:t>以上材料均可能在网上公开，请严格审查，确保不违反有关法律及保密规定。</w:t>
            </w:r>
          </w:p>
          <w:p w14:paraId="4D743766" w14:textId="23E144F2" w:rsidR="00F72B50" w:rsidRPr="008A0022" w:rsidRDefault="00E41C95" w:rsidP="00A554A5">
            <w:pPr>
              <w:pStyle w:val="ListParagraph"/>
              <w:numPr>
                <w:ilvl w:val="0"/>
                <w:numId w:val="11"/>
              </w:numPr>
              <w:tabs>
                <w:tab w:val="left" w:pos="595"/>
              </w:tabs>
              <w:adjustRightInd w:val="0"/>
              <w:snapToGrid w:val="0"/>
              <w:ind w:left="0"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 w:rsidRPr="00E41C95">
              <w:rPr>
                <w:rFonts w:ascii="方正仿宋简体" w:eastAsia="方正仿宋简体" w:hint="eastAsia"/>
                <w:sz w:val="24"/>
              </w:rPr>
              <w:t>将相关资料上传正规大型课程平台，提供电子资料链接。</w:t>
            </w:r>
          </w:p>
        </w:tc>
      </w:tr>
    </w:tbl>
    <w:p w14:paraId="0676AFDC" w14:textId="773224D5" w:rsidR="00AD5532" w:rsidRDefault="00AD5532" w:rsidP="00D3130F">
      <w:pPr>
        <w:pStyle w:val="ListParagraph"/>
        <w:widowControl/>
        <w:numPr>
          <w:ilvl w:val="0"/>
          <w:numId w:val="8"/>
        </w:numPr>
        <w:ind w:left="-142" w:firstLineChars="0" w:firstLine="142"/>
        <w:jc w:val="left"/>
      </w:pPr>
      <w:r w:rsidRPr="006C43AE">
        <w:rPr>
          <w:rFonts w:ascii="方正小标宋简体" w:eastAsia="方正小标宋简体"/>
          <w:sz w:val="32"/>
          <w:szCs w:val="32"/>
        </w:rPr>
        <w:br w:type="page"/>
      </w:r>
    </w:p>
    <w:p w14:paraId="5975CD71" w14:textId="5BFE6F20" w:rsidR="00D516A3" w:rsidRDefault="00D516A3" w:rsidP="008F044B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 w:rsidRPr="00B93CCD">
        <w:rPr>
          <w:rFonts w:ascii="方正小标宋简体" w:eastAsia="方正小标宋简体" w:hint="eastAsia"/>
          <w:sz w:val="32"/>
          <w:szCs w:val="32"/>
        </w:rPr>
        <w:lastRenderedPageBreak/>
        <w:t>经费预算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5670"/>
      </w:tblGrid>
      <w:tr w:rsidR="007648EF" w:rsidRPr="00B93CCD" w14:paraId="02C752C3" w14:textId="77777777" w:rsidTr="007648EF">
        <w:trPr>
          <w:trHeight w:val="354"/>
        </w:trPr>
        <w:tc>
          <w:tcPr>
            <w:tcW w:w="709" w:type="dxa"/>
            <w:vMerge w:val="restart"/>
            <w:vAlign w:val="center"/>
          </w:tcPr>
          <w:p w14:paraId="3AC84C3B" w14:textId="14A942BD" w:rsidR="007648EF" w:rsidRPr="00B93CCD" w:rsidRDefault="007648EF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31214482" w14:textId="5E73AB00" w:rsidR="007648EF" w:rsidRPr="00B93CCD" w:rsidRDefault="007648EF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支出科目</w:t>
            </w:r>
          </w:p>
        </w:tc>
        <w:tc>
          <w:tcPr>
            <w:tcW w:w="1134" w:type="dxa"/>
            <w:vMerge w:val="restart"/>
            <w:vAlign w:val="center"/>
          </w:tcPr>
          <w:p w14:paraId="644DF73B" w14:textId="42BEF3B6" w:rsidR="007648EF" w:rsidRPr="00B93CCD" w:rsidRDefault="007648EF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金额</w:t>
            </w:r>
            <w:r w:rsidR="005333F2">
              <w:rPr>
                <w:rFonts w:ascii="方正小标宋简体" w:eastAsia="方正小标宋简体" w:hint="eastAsia"/>
                <w:szCs w:val="28"/>
              </w:rPr>
              <w:t>小计</w:t>
            </w:r>
            <w:r w:rsidRPr="00B93CCD">
              <w:rPr>
                <w:rFonts w:ascii="方正小标宋简体" w:eastAsia="方正小标宋简体" w:hint="eastAsia"/>
                <w:szCs w:val="28"/>
              </w:rPr>
              <w:t>（元）</w:t>
            </w:r>
          </w:p>
        </w:tc>
        <w:tc>
          <w:tcPr>
            <w:tcW w:w="5670" w:type="dxa"/>
            <w:vMerge w:val="restart"/>
            <w:vAlign w:val="center"/>
          </w:tcPr>
          <w:p w14:paraId="1E1281A1" w14:textId="239A70DD" w:rsidR="007648EF" w:rsidRPr="00B93CCD" w:rsidRDefault="007648EF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计算根据及理由</w:t>
            </w:r>
          </w:p>
        </w:tc>
      </w:tr>
      <w:tr w:rsidR="007648EF" w:rsidRPr="00B93CCD" w14:paraId="4705811C" w14:textId="77777777" w:rsidTr="007648EF">
        <w:trPr>
          <w:trHeight w:val="434"/>
        </w:trPr>
        <w:tc>
          <w:tcPr>
            <w:tcW w:w="709" w:type="dxa"/>
            <w:vMerge/>
            <w:vAlign w:val="center"/>
          </w:tcPr>
          <w:p w14:paraId="175743D7" w14:textId="6785D780" w:rsidR="007648EF" w:rsidRPr="00B93CCD" w:rsidRDefault="007648EF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9D25624" w14:textId="2472AD6B" w:rsidR="007648EF" w:rsidRPr="00B93CCD" w:rsidRDefault="007648EF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53F5E0B" w14:textId="6046D593" w:rsidR="007648EF" w:rsidRPr="00B93CCD" w:rsidRDefault="007648EF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14:paraId="4B07CA53" w14:textId="089DAA49" w:rsidR="007648EF" w:rsidRPr="00B93CCD" w:rsidRDefault="007648EF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</w:p>
        </w:tc>
      </w:tr>
      <w:tr w:rsidR="007648EF" w:rsidRPr="00834941" w14:paraId="603498ED" w14:textId="77777777" w:rsidTr="007648EF">
        <w:trPr>
          <w:trHeight w:val="20"/>
        </w:trPr>
        <w:tc>
          <w:tcPr>
            <w:tcW w:w="709" w:type="dxa"/>
            <w:vAlign w:val="center"/>
          </w:tcPr>
          <w:p w14:paraId="3936EB8F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0AF7A55E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人员经费</w:t>
            </w:r>
          </w:p>
        </w:tc>
        <w:tc>
          <w:tcPr>
            <w:tcW w:w="1134" w:type="dxa"/>
            <w:vAlign w:val="center"/>
          </w:tcPr>
          <w:p w14:paraId="598FC783" w14:textId="29591B55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7BE5C78D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6C58EFE2" w14:textId="77777777" w:rsidTr="007648EF">
        <w:trPr>
          <w:trHeight w:val="20"/>
        </w:trPr>
        <w:tc>
          <w:tcPr>
            <w:tcW w:w="709" w:type="dxa"/>
            <w:vAlign w:val="center"/>
          </w:tcPr>
          <w:p w14:paraId="5CDBACA3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14:paraId="727AE2AC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差旅费</w:t>
            </w:r>
          </w:p>
        </w:tc>
        <w:tc>
          <w:tcPr>
            <w:tcW w:w="1134" w:type="dxa"/>
            <w:vAlign w:val="center"/>
          </w:tcPr>
          <w:p w14:paraId="6F56CB2E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6FBD96B9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33FBDF15" w14:textId="77777777" w:rsidTr="007648EF">
        <w:trPr>
          <w:trHeight w:val="20"/>
        </w:trPr>
        <w:tc>
          <w:tcPr>
            <w:tcW w:w="709" w:type="dxa"/>
            <w:vAlign w:val="center"/>
          </w:tcPr>
          <w:p w14:paraId="2AF7B4AD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14:paraId="7BDB292F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会议费</w:t>
            </w:r>
          </w:p>
        </w:tc>
        <w:tc>
          <w:tcPr>
            <w:tcW w:w="1134" w:type="dxa"/>
            <w:vAlign w:val="center"/>
          </w:tcPr>
          <w:p w14:paraId="21C7F633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0F3CBB67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1327C157" w14:textId="77777777" w:rsidTr="007648EF">
        <w:trPr>
          <w:trHeight w:val="20"/>
        </w:trPr>
        <w:tc>
          <w:tcPr>
            <w:tcW w:w="709" w:type="dxa"/>
            <w:vAlign w:val="center"/>
          </w:tcPr>
          <w:p w14:paraId="60AA0131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 w14:paraId="74FCA976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资料费</w:t>
            </w:r>
          </w:p>
        </w:tc>
        <w:tc>
          <w:tcPr>
            <w:tcW w:w="1134" w:type="dxa"/>
            <w:vAlign w:val="center"/>
          </w:tcPr>
          <w:p w14:paraId="1BFE0CF4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7C43B47E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23806FD5" w14:textId="77777777" w:rsidTr="007648EF">
        <w:trPr>
          <w:trHeight w:val="20"/>
        </w:trPr>
        <w:tc>
          <w:tcPr>
            <w:tcW w:w="709" w:type="dxa"/>
            <w:vAlign w:val="center"/>
          </w:tcPr>
          <w:p w14:paraId="7730EFCF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5</w:t>
            </w:r>
          </w:p>
        </w:tc>
        <w:tc>
          <w:tcPr>
            <w:tcW w:w="1701" w:type="dxa"/>
            <w:vAlign w:val="center"/>
          </w:tcPr>
          <w:p w14:paraId="2B6CC3CC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办公费</w:t>
            </w:r>
          </w:p>
        </w:tc>
        <w:tc>
          <w:tcPr>
            <w:tcW w:w="1134" w:type="dxa"/>
            <w:vAlign w:val="center"/>
          </w:tcPr>
          <w:p w14:paraId="06A03CA9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4C43C0D0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093E51FE" w14:textId="77777777" w:rsidTr="007648EF">
        <w:trPr>
          <w:trHeight w:val="20"/>
        </w:trPr>
        <w:tc>
          <w:tcPr>
            <w:tcW w:w="709" w:type="dxa"/>
            <w:vAlign w:val="center"/>
          </w:tcPr>
          <w:p w14:paraId="114EF528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6</w:t>
            </w:r>
          </w:p>
        </w:tc>
        <w:tc>
          <w:tcPr>
            <w:tcW w:w="1701" w:type="dxa"/>
            <w:vAlign w:val="center"/>
          </w:tcPr>
          <w:p w14:paraId="1D1FAA8B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设备购置费</w:t>
            </w:r>
          </w:p>
        </w:tc>
        <w:tc>
          <w:tcPr>
            <w:tcW w:w="1134" w:type="dxa"/>
            <w:vAlign w:val="center"/>
          </w:tcPr>
          <w:p w14:paraId="62DE5403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0649D5CE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6078DBEB" w14:textId="77777777" w:rsidTr="007648EF">
        <w:trPr>
          <w:trHeight w:val="20"/>
        </w:trPr>
        <w:tc>
          <w:tcPr>
            <w:tcW w:w="709" w:type="dxa"/>
            <w:vAlign w:val="center"/>
          </w:tcPr>
          <w:p w14:paraId="36DC2643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7</w:t>
            </w:r>
          </w:p>
        </w:tc>
        <w:tc>
          <w:tcPr>
            <w:tcW w:w="1701" w:type="dxa"/>
            <w:vAlign w:val="center"/>
          </w:tcPr>
          <w:p w14:paraId="36B49987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成果费</w:t>
            </w:r>
          </w:p>
        </w:tc>
        <w:tc>
          <w:tcPr>
            <w:tcW w:w="1134" w:type="dxa"/>
            <w:vAlign w:val="center"/>
          </w:tcPr>
          <w:p w14:paraId="4972AAEE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4F1452F6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5C6B8CE2" w14:textId="77777777" w:rsidTr="007648EF">
        <w:trPr>
          <w:trHeight w:val="20"/>
        </w:trPr>
        <w:tc>
          <w:tcPr>
            <w:tcW w:w="709" w:type="dxa"/>
            <w:vAlign w:val="center"/>
          </w:tcPr>
          <w:p w14:paraId="1799C17B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8</w:t>
            </w:r>
          </w:p>
        </w:tc>
        <w:tc>
          <w:tcPr>
            <w:tcW w:w="1701" w:type="dxa"/>
            <w:vAlign w:val="center"/>
          </w:tcPr>
          <w:p w14:paraId="00A04FDF" w14:textId="77777777" w:rsidR="007648EF" w:rsidRPr="001063C7" w:rsidRDefault="007648EF" w:rsidP="00632372">
            <w:pPr>
              <w:spacing w:line="300" w:lineRule="exact"/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教学资源、网页制作建设维护费</w:t>
            </w:r>
          </w:p>
        </w:tc>
        <w:tc>
          <w:tcPr>
            <w:tcW w:w="1134" w:type="dxa"/>
            <w:vAlign w:val="center"/>
          </w:tcPr>
          <w:p w14:paraId="2124DCBB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1E34A6B0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55889F57" w14:textId="77777777" w:rsidTr="007648EF">
        <w:trPr>
          <w:trHeight w:val="20"/>
        </w:trPr>
        <w:tc>
          <w:tcPr>
            <w:tcW w:w="709" w:type="dxa"/>
            <w:vAlign w:val="center"/>
          </w:tcPr>
          <w:p w14:paraId="40DFD9F2" w14:textId="7555BB92" w:rsidR="007648EF" w:rsidRPr="001063C7" w:rsidRDefault="007648EF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9</w:t>
            </w:r>
          </w:p>
        </w:tc>
        <w:tc>
          <w:tcPr>
            <w:tcW w:w="1701" w:type="dxa"/>
            <w:vAlign w:val="center"/>
          </w:tcPr>
          <w:p w14:paraId="66B8F200" w14:textId="58E9978E" w:rsidR="007648EF" w:rsidRPr="001063C7" w:rsidRDefault="007648EF" w:rsidP="007648EF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课程录制（说课视频、课堂实录）</w:t>
            </w:r>
          </w:p>
        </w:tc>
        <w:tc>
          <w:tcPr>
            <w:tcW w:w="1134" w:type="dxa"/>
            <w:vAlign w:val="center"/>
          </w:tcPr>
          <w:p w14:paraId="6028E914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1C828081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34E36D47" w14:textId="77777777" w:rsidTr="007648EF">
        <w:trPr>
          <w:trHeight w:val="20"/>
        </w:trPr>
        <w:tc>
          <w:tcPr>
            <w:tcW w:w="709" w:type="dxa"/>
            <w:vAlign w:val="center"/>
          </w:tcPr>
          <w:p w14:paraId="250892D2" w14:textId="34E8E515" w:rsidR="007648EF" w:rsidRPr="001063C7" w:rsidRDefault="007648EF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  <w:r>
              <w:rPr>
                <w:rFonts w:ascii="方正仿宋简体" w:eastAsia="方正仿宋简体"/>
                <w:sz w:val="24"/>
                <w:szCs w:val="36"/>
              </w:rPr>
              <w:t>0</w:t>
            </w:r>
          </w:p>
        </w:tc>
        <w:tc>
          <w:tcPr>
            <w:tcW w:w="1701" w:type="dxa"/>
            <w:vAlign w:val="center"/>
          </w:tcPr>
          <w:p w14:paraId="54F53829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其他费用</w:t>
            </w:r>
          </w:p>
        </w:tc>
        <w:tc>
          <w:tcPr>
            <w:tcW w:w="1134" w:type="dxa"/>
            <w:vAlign w:val="center"/>
          </w:tcPr>
          <w:p w14:paraId="5E786DBC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4D16B444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0A1EA43A" w14:textId="77777777" w:rsidTr="007648EF">
        <w:trPr>
          <w:trHeight w:val="20"/>
        </w:trPr>
        <w:tc>
          <w:tcPr>
            <w:tcW w:w="709" w:type="dxa"/>
            <w:vAlign w:val="center"/>
          </w:tcPr>
          <w:p w14:paraId="13E3F9DD" w14:textId="264AE20D" w:rsidR="007648EF" w:rsidRPr="001063C7" w:rsidRDefault="007648EF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  <w:r>
              <w:rPr>
                <w:rFonts w:ascii="方正仿宋简体" w:eastAsia="方正仿宋简体"/>
                <w:sz w:val="24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2BF54830" w14:textId="77777777" w:rsidR="007648EF" w:rsidRPr="001063C7" w:rsidRDefault="007648EF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管理及评审费</w:t>
            </w:r>
          </w:p>
        </w:tc>
        <w:tc>
          <w:tcPr>
            <w:tcW w:w="1134" w:type="dxa"/>
            <w:vAlign w:val="center"/>
          </w:tcPr>
          <w:p w14:paraId="7BDF160D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385DEEE7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648EF" w:rsidRPr="00834941" w14:paraId="36C6676E" w14:textId="77777777" w:rsidTr="007648EF">
        <w:trPr>
          <w:trHeight w:hRule="exact" w:val="510"/>
        </w:trPr>
        <w:tc>
          <w:tcPr>
            <w:tcW w:w="2410" w:type="dxa"/>
            <w:gridSpan w:val="2"/>
            <w:vAlign w:val="center"/>
          </w:tcPr>
          <w:p w14:paraId="0CB0DB39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合计</w:t>
            </w:r>
          </w:p>
        </w:tc>
        <w:tc>
          <w:tcPr>
            <w:tcW w:w="1134" w:type="dxa"/>
            <w:vAlign w:val="center"/>
          </w:tcPr>
          <w:p w14:paraId="77D6D6EC" w14:textId="479EF065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5670" w:type="dxa"/>
            <w:vAlign w:val="center"/>
          </w:tcPr>
          <w:p w14:paraId="080004F0" w14:textId="77777777" w:rsidR="007648EF" w:rsidRPr="001063C7" w:rsidRDefault="007648EF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</w:tbl>
    <w:p w14:paraId="400B5EED" w14:textId="5C351A3E" w:rsidR="00A41931" w:rsidRPr="00A41931" w:rsidRDefault="006F0A91" w:rsidP="00652BDE">
      <w:pPr>
        <w:tabs>
          <w:tab w:val="left" w:pos="709"/>
        </w:tabs>
        <w:adjustRightInd w:val="0"/>
        <w:snapToGrid w:val="0"/>
        <w:spacing w:line="360" w:lineRule="auto"/>
        <w:rPr>
          <w:rFonts w:ascii="方正仿宋简体" w:eastAsia="方正仿宋简体"/>
          <w:sz w:val="24"/>
          <w:szCs w:val="36"/>
        </w:rPr>
      </w:pPr>
      <w:r w:rsidRPr="00A41931">
        <w:rPr>
          <w:rFonts w:ascii="方正仿宋简体" w:eastAsia="方正仿宋简体" w:hint="eastAsia"/>
          <w:sz w:val="24"/>
          <w:szCs w:val="36"/>
        </w:rPr>
        <w:t>注：</w:t>
      </w:r>
      <w:r w:rsidR="00EE5141" w:rsidRPr="00A41931">
        <w:rPr>
          <w:rFonts w:ascii="方正仿宋简体" w:eastAsia="方正仿宋简体" w:hint="eastAsia"/>
          <w:sz w:val="24"/>
          <w:szCs w:val="36"/>
        </w:rPr>
        <w:t>二级学院在审核时</w:t>
      </w:r>
      <w:r w:rsidR="00230559" w:rsidRPr="00A41931">
        <w:rPr>
          <w:rFonts w:ascii="方正仿宋简体" w:eastAsia="方正仿宋简体" w:hint="eastAsia"/>
          <w:sz w:val="24"/>
          <w:szCs w:val="36"/>
        </w:rPr>
        <w:t>应严格按照</w:t>
      </w:r>
      <w:r w:rsidR="00E51D69" w:rsidRPr="00A41931">
        <w:rPr>
          <w:rFonts w:ascii="方正仿宋简体" w:eastAsia="方正仿宋简体" w:hint="eastAsia"/>
          <w:sz w:val="24"/>
          <w:szCs w:val="36"/>
        </w:rPr>
        <w:t>项目管理办法</w:t>
      </w:r>
      <w:r w:rsidR="006327C6" w:rsidRPr="00A41931">
        <w:rPr>
          <w:rFonts w:ascii="方正仿宋简体" w:eastAsia="方正仿宋简体" w:hint="eastAsia"/>
          <w:sz w:val="24"/>
          <w:szCs w:val="36"/>
        </w:rPr>
        <w:t>及</w:t>
      </w:r>
      <w:r w:rsidR="00E51D69" w:rsidRPr="00A41931">
        <w:rPr>
          <w:rFonts w:ascii="方正仿宋简体" w:eastAsia="方正仿宋简体" w:hint="eastAsia"/>
          <w:sz w:val="24"/>
          <w:szCs w:val="36"/>
        </w:rPr>
        <w:t>经费管理相关文件</w:t>
      </w:r>
      <w:r w:rsidR="00EF6F79" w:rsidRPr="00A41931">
        <w:rPr>
          <w:rFonts w:ascii="方正仿宋简体" w:eastAsia="方正仿宋简体" w:hint="eastAsia"/>
          <w:sz w:val="24"/>
          <w:szCs w:val="36"/>
        </w:rPr>
        <w:t>审核经费预算</w:t>
      </w:r>
      <w:r w:rsidR="006E4D73" w:rsidRPr="00A41931">
        <w:rPr>
          <w:rFonts w:ascii="方正仿宋简体" w:eastAsia="方正仿宋简体" w:hint="eastAsia"/>
          <w:sz w:val="24"/>
          <w:szCs w:val="36"/>
        </w:rPr>
        <w:t>，</w:t>
      </w:r>
      <w:r w:rsidR="000E67D4" w:rsidRPr="00A41931">
        <w:rPr>
          <w:rFonts w:ascii="方正仿宋简体" w:eastAsia="方正仿宋简体" w:hint="eastAsia"/>
          <w:sz w:val="24"/>
          <w:szCs w:val="36"/>
        </w:rPr>
        <w:t>计算根据及理由</w:t>
      </w:r>
      <w:r w:rsidR="001A3789" w:rsidRPr="00A41931">
        <w:rPr>
          <w:rFonts w:ascii="方正仿宋简体" w:eastAsia="方正仿宋简体" w:hint="eastAsia"/>
          <w:sz w:val="24"/>
          <w:szCs w:val="36"/>
        </w:rPr>
        <w:t>应按照</w:t>
      </w:r>
      <w:r w:rsidR="006866EA">
        <w:rPr>
          <w:rFonts w:ascii="方正仿宋简体" w:eastAsia="方正仿宋简体" w:hint="eastAsia"/>
          <w:sz w:val="24"/>
          <w:szCs w:val="36"/>
        </w:rPr>
        <w:t>课程</w:t>
      </w:r>
      <w:r w:rsidR="001A3789" w:rsidRPr="00A41931">
        <w:rPr>
          <w:rFonts w:ascii="方正仿宋简体" w:eastAsia="方正仿宋简体" w:hint="eastAsia"/>
          <w:sz w:val="24"/>
          <w:szCs w:val="36"/>
        </w:rPr>
        <w:t>建设</w:t>
      </w:r>
      <w:r w:rsidR="00344206">
        <w:rPr>
          <w:rFonts w:ascii="方正仿宋简体" w:eastAsia="方正仿宋简体" w:hint="eastAsia"/>
          <w:sz w:val="24"/>
          <w:szCs w:val="36"/>
        </w:rPr>
        <w:t>标准</w:t>
      </w:r>
      <w:r w:rsidR="001A3789" w:rsidRPr="00A41931">
        <w:rPr>
          <w:rFonts w:ascii="方正仿宋简体" w:eastAsia="方正仿宋简体" w:hint="eastAsia"/>
          <w:sz w:val="24"/>
          <w:szCs w:val="36"/>
        </w:rPr>
        <w:t>填写，</w:t>
      </w:r>
      <w:r w:rsidR="00852A4A" w:rsidRPr="00A41931">
        <w:rPr>
          <w:rFonts w:ascii="方正仿宋简体" w:eastAsia="方正仿宋简体" w:hint="eastAsia"/>
          <w:sz w:val="24"/>
          <w:szCs w:val="36"/>
        </w:rPr>
        <w:t>如无某些支出科目，请填0，</w:t>
      </w:r>
      <w:r w:rsidR="00DE0798" w:rsidRPr="00A41931">
        <w:rPr>
          <w:rFonts w:ascii="方正仿宋简体" w:eastAsia="方正仿宋简体" w:hint="eastAsia"/>
          <w:sz w:val="24"/>
          <w:szCs w:val="36"/>
        </w:rPr>
        <w:t>管理及评审费为项目总经费5</w:t>
      </w:r>
      <w:r w:rsidR="00DE0798" w:rsidRPr="00A41931">
        <w:rPr>
          <w:rFonts w:ascii="方正仿宋简体" w:eastAsia="方正仿宋简体"/>
          <w:sz w:val="24"/>
          <w:szCs w:val="36"/>
        </w:rPr>
        <w:t>%</w:t>
      </w:r>
      <w:r w:rsidR="00DE0798" w:rsidRPr="00A41931">
        <w:rPr>
          <w:rFonts w:ascii="方正仿宋简体" w:eastAsia="方正仿宋简体" w:hint="eastAsia"/>
          <w:sz w:val="24"/>
          <w:szCs w:val="36"/>
        </w:rPr>
        <w:t>。</w:t>
      </w:r>
      <w:r w:rsidR="00EE781A" w:rsidRPr="00A41931">
        <w:rPr>
          <w:rFonts w:ascii="方正仿宋简体" w:eastAsia="方正仿宋简体"/>
          <w:sz w:val="24"/>
          <w:szCs w:val="36"/>
        </w:rPr>
        <w:t xml:space="preserve">   </w:t>
      </w:r>
    </w:p>
    <w:p w14:paraId="799877B5" w14:textId="77777777" w:rsidR="00A41931" w:rsidRDefault="00A41931">
      <w:pPr>
        <w:widowControl/>
        <w:jc w:val="left"/>
        <w:rPr>
          <w:rFonts w:ascii="方正仿宋简体" w:eastAsia="方正仿宋简体"/>
          <w:sz w:val="24"/>
          <w:szCs w:val="36"/>
        </w:rPr>
      </w:pPr>
      <w:r>
        <w:rPr>
          <w:rFonts w:ascii="方正仿宋简体" w:eastAsia="方正仿宋简体"/>
          <w:sz w:val="24"/>
          <w:szCs w:val="36"/>
        </w:rPr>
        <w:br w:type="page"/>
      </w:r>
    </w:p>
    <w:p w14:paraId="747AB5C8" w14:textId="1E7B1372" w:rsidR="00D516A3" w:rsidRPr="007254F1" w:rsidRDefault="00304A1E" w:rsidP="00A41931">
      <w:pPr>
        <w:pStyle w:val="ListParagraph"/>
        <w:numPr>
          <w:ilvl w:val="0"/>
          <w:numId w:val="8"/>
        </w:numPr>
        <w:tabs>
          <w:tab w:val="left" w:pos="709"/>
        </w:tabs>
        <w:ind w:firstLineChars="0"/>
        <w:rPr>
          <w:rFonts w:ascii="方正小标宋简体" w:eastAsia="方正小标宋简体"/>
          <w:sz w:val="32"/>
          <w:szCs w:val="32"/>
        </w:rPr>
      </w:pPr>
      <w:r w:rsidRPr="007254F1">
        <w:rPr>
          <w:rFonts w:ascii="方正小标宋简体" w:eastAsia="方正小标宋简体" w:hint="eastAsia"/>
          <w:sz w:val="32"/>
          <w:szCs w:val="32"/>
        </w:rPr>
        <w:lastRenderedPageBreak/>
        <w:t>项目单位</w:t>
      </w:r>
      <w:r w:rsidRPr="007254F1">
        <w:rPr>
          <w:rFonts w:ascii="方正小标宋简体" w:eastAsia="方正小标宋简体"/>
          <w:sz w:val="32"/>
          <w:szCs w:val="32"/>
        </w:rPr>
        <w:t>审核</w:t>
      </w:r>
      <w:r w:rsidR="00D516A3" w:rsidRPr="007254F1">
        <w:rPr>
          <w:rFonts w:ascii="方正小标宋简体" w:eastAsia="方正小标宋简体" w:hint="eastAsia"/>
          <w:sz w:val="32"/>
          <w:szCs w:val="32"/>
        </w:rPr>
        <w:t>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516A3" w14:paraId="4602EEDC" w14:textId="77777777" w:rsidTr="007254F1">
        <w:trPr>
          <w:trHeight w:val="4153"/>
        </w:trPr>
        <w:tc>
          <w:tcPr>
            <w:tcW w:w="9498" w:type="dxa"/>
          </w:tcPr>
          <w:p w14:paraId="229CBD28" w14:textId="77777777" w:rsidR="00D516A3" w:rsidRDefault="00D516A3" w:rsidP="00543DE7"/>
          <w:p w14:paraId="721178FA" w14:textId="77777777" w:rsidR="00D516A3" w:rsidRDefault="00D516A3" w:rsidP="006D4AD4">
            <w:pPr>
              <w:rPr>
                <w:rFonts w:ascii="Arial" w:eastAsia="仿宋_GB2312" w:hAnsi="Arial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  <w:p w14:paraId="7428EFDB" w14:textId="77777777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86A37C" w14:textId="57828803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45A8C1BE" w14:textId="761D6A04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790D0B" w14:textId="7BF646EB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20BA31A" w14:textId="037CEE7F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AD62DA4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BD9B8CE" w14:textId="0A93855D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5870020C" w14:textId="5C0B68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CA9E85D" w14:textId="5D43FE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47C7A4C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53AC0DD" w14:textId="77777777" w:rsidR="00D516A3" w:rsidRDefault="00655188" w:rsidP="008D3676">
            <w:pPr>
              <w:spacing w:line="360" w:lineRule="auto"/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单位负责人</w:t>
            </w:r>
            <w:r w:rsidR="00E42FCE">
              <w:rPr>
                <w:rFonts w:ascii="Arial" w:eastAsia="仿宋_GB2312" w:hAnsi="Arial" w:hint="eastAsia"/>
                <w:sz w:val="24"/>
              </w:rPr>
              <w:t>签名</w:t>
            </w:r>
            <w:r w:rsidR="00D516A3" w:rsidRPr="00CC2B39">
              <w:rPr>
                <w:rFonts w:ascii="Arial" w:eastAsia="仿宋_GB2312" w:hAnsi="Arial" w:hint="eastAsia"/>
                <w:sz w:val="24"/>
              </w:rPr>
              <w:t>：</w:t>
            </w:r>
          </w:p>
          <w:p w14:paraId="3A059894" w14:textId="2ADD4FCC" w:rsidR="00655188" w:rsidRDefault="00655188" w:rsidP="008D3676">
            <w:pPr>
              <w:spacing w:line="360" w:lineRule="auto"/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（单位公章）</w:t>
            </w:r>
          </w:p>
          <w:p w14:paraId="03BB4BBF" w14:textId="77777777" w:rsidR="00D516A3" w:rsidRPr="00655188" w:rsidRDefault="00D516A3" w:rsidP="00543DE7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478B1ADC" w14:textId="77777777" w:rsidR="00D516A3" w:rsidRDefault="00D516A3" w:rsidP="00543DE7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14:paraId="43559A08" w14:textId="3CB003B5" w:rsidR="00761CB7" w:rsidRDefault="00761CB7" w:rsidP="00543DE7">
            <w:pPr>
              <w:ind w:firstLineChars="2350" w:firstLine="4935"/>
            </w:pPr>
          </w:p>
        </w:tc>
      </w:tr>
    </w:tbl>
    <w:p w14:paraId="79925279" w14:textId="4EB36772" w:rsidR="00FB62D7" w:rsidRPr="007254F1" w:rsidRDefault="001F1D2E" w:rsidP="00A41931">
      <w:pPr>
        <w:pStyle w:val="ListParagraph"/>
        <w:numPr>
          <w:ilvl w:val="0"/>
          <w:numId w:val="8"/>
        </w:numPr>
        <w:tabs>
          <w:tab w:val="left" w:pos="709"/>
        </w:tabs>
        <w:ind w:firstLineChars="0"/>
        <w:rPr>
          <w:rFonts w:ascii="方正小标宋简体" w:eastAsia="方正小标宋简体"/>
          <w:sz w:val="32"/>
          <w:szCs w:val="32"/>
        </w:rPr>
      </w:pPr>
      <w:r w:rsidRPr="007254F1">
        <w:rPr>
          <w:rFonts w:ascii="方正小标宋简体" w:eastAsia="方正小标宋简体" w:hint="eastAsia"/>
          <w:sz w:val="32"/>
          <w:szCs w:val="32"/>
        </w:rPr>
        <w:t>教务处</w:t>
      </w:r>
      <w:r w:rsidR="00FB62D7" w:rsidRPr="007254F1">
        <w:rPr>
          <w:rFonts w:ascii="方正小标宋简体" w:eastAsia="方正小标宋简体" w:hint="eastAsia"/>
          <w:sz w:val="32"/>
          <w:szCs w:val="32"/>
        </w:rPr>
        <w:t>审核意见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B62D7" w14:paraId="2D074F1B" w14:textId="77777777" w:rsidTr="007254F1">
        <w:trPr>
          <w:trHeight w:val="2307"/>
        </w:trPr>
        <w:tc>
          <w:tcPr>
            <w:tcW w:w="9498" w:type="dxa"/>
            <w:shd w:val="clear" w:color="auto" w:fill="auto"/>
          </w:tcPr>
          <w:p w14:paraId="7D72E304" w14:textId="77777777" w:rsidR="00FB62D7" w:rsidRDefault="00FB62D7" w:rsidP="00C8050E"/>
          <w:p w14:paraId="3B7C026B" w14:textId="77777777" w:rsidR="00B36078" w:rsidRDefault="00B36078" w:rsidP="00C8050E"/>
          <w:p w14:paraId="1F75A75A" w14:textId="066C61D2" w:rsidR="00F628E1" w:rsidRDefault="00F628E1" w:rsidP="00C8050E"/>
          <w:p w14:paraId="06F16F36" w14:textId="77442DC0" w:rsidR="007254F1" w:rsidRDefault="007254F1" w:rsidP="00C8050E"/>
          <w:p w14:paraId="0D9C155D" w14:textId="37EC58F1" w:rsidR="007254F1" w:rsidRDefault="007254F1" w:rsidP="00C8050E"/>
          <w:p w14:paraId="011CEC52" w14:textId="4DA2C64D" w:rsidR="007254F1" w:rsidRDefault="007254F1" w:rsidP="00C8050E"/>
          <w:p w14:paraId="789E60DF" w14:textId="6EF73BB4" w:rsidR="007254F1" w:rsidRDefault="007254F1" w:rsidP="00C8050E"/>
          <w:p w14:paraId="1DBA496D" w14:textId="0E9F96C5" w:rsidR="007254F1" w:rsidRDefault="007254F1" w:rsidP="00C8050E"/>
          <w:p w14:paraId="1B67B193" w14:textId="74141C1B" w:rsidR="007254F1" w:rsidRDefault="007254F1" w:rsidP="00C8050E"/>
          <w:p w14:paraId="4287317E" w14:textId="77777777" w:rsidR="007254F1" w:rsidRDefault="007254F1" w:rsidP="00C8050E"/>
          <w:p w14:paraId="7FA1F16C" w14:textId="77777777" w:rsidR="00FB62D7" w:rsidRPr="004F425C" w:rsidRDefault="00FB62D7" w:rsidP="004F425C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2B7B240" w14:textId="77777777" w:rsidR="00FB62D7" w:rsidRPr="004F425C" w:rsidRDefault="00FB62D7" w:rsidP="00504EE2">
            <w:pPr>
              <w:ind w:firstLineChars="2400" w:firstLine="5760"/>
              <w:rPr>
                <w:rFonts w:eastAsia="仿宋_GB2312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（盖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</w:t>
            </w:r>
            <w:r w:rsidRPr="004F425C">
              <w:rPr>
                <w:rFonts w:ascii="Arial" w:eastAsia="仿宋_GB2312" w:hAnsi="Arial" w:hint="eastAsia"/>
                <w:sz w:val="24"/>
              </w:rPr>
              <w:t>章）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   </w:t>
            </w:r>
          </w:p>
          <w:p w14:paraId="5C3DF805" w14:textId="77777777" w:rsidR="00FB62D7" w:rsidRPr="004F425C" w:rsidRDefault="00FB62D7" w:rsidP="004F425C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39BE5A93" w14:textId="77777777" w:rsidR="00FB62D7" w:rsidRDefault="00FB62D7" w:rsidP="00B36078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年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月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日</w:t>
            </w:r>
          </w:p>
          <w:p w14:paraId="5060CF8E" w14:textId="2CBF1611" w:rsidR="00761CB7" w:rsidRDefault="00761CB7" w:rsidP="00B36078">
            <w:pPr>
              <w:ind w:firstLineChars="2350" w:firstLine="4935"/>
            </w:pPr>
          </w:p>
        </w:tc>
      </w:tr>
    </w:tbl>
    <w:p w14:paraId="0C729475" w14:textId="77777777" w:rsidR="00FB62D7" w:rsidRPr="00C8050E" w:rsidRDefault="00FB62D7" w:rsidP="00C8050E"/>
    <w:sectPr w:rsidR="00FB62D7" w:rsidRPr="00C8050E" w:rsidSect="00652BD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16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6F2F" w14:textId="77777777" w:rsidR="00705D5B" w:rsidRDefault="00705D5B">
      <w:r>
        <w:separator/>
      </w:r>
    </w:p>
  </w:endnote>
  <w:endnote w:type="continuationSeparator" w:id="0">
    <w:p w14:paraId="08740422" w14:textId="77777777" w:rsidR="00705D5B" w:rsidRDefault="007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CBE2" w14:textId="77777777" w:rsidR="00F628E1" w:rsidRDefault="00F628E1" w:rsidP="000A22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E35CCA" w14:textId="77777777" w:rsidR="00F628E1" w:rsidRDefault="00F62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8154" w14:textId="77777777" w:rsidR="00F628E1" w:rsidRDefault="00F628E1" w:rsidP="00BC4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3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275F6A" w14:textId="77777777" w:rsidR="00F628E1" w:rsidRDefault="00F6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D88A3" w14:textId="77777777" w:rsidR="00705D5B" w:rsidRDefault="00705D5B">
      <w:r>
        <w:separator/>
      </w:r>
    </w:p>
  </w:footnote>
  <w:footnote w:type="continuationSeparator" w:id="0">
    <w:p w14:paraId="31515875" w14:textId="77777777" w:rsidR="00705D5B" w:rsidRDefault="0070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8A79" w14:textId="77777777" w:rsidR="00F628E1" w:rsidRDefault="00F628E1" w:rsidP="003F42A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27F9" w14:textId="4329DF0F" w:rsidR="00F626D0" w:rsidRPr="00F626D0" w:rsidRDefault="009555C0" w:rsidP="00093F0A">
    <w:pPr>
      <w:jc w:val="left"/>
      <w:rPr>
        <w:rFonts w:ascii="仿宋_GB2312" w:eastAsia="仿宋_GB2312"/>
        <w:sz w:val="32"/>
        <w:szCs w:val="32"/>
        <w:u w:val="single"/>
      </w:rPr>
    </w:pPr>
    <w:r>
      <w:rPr>
        <w:noProof/>
      </w:rPr>
      <w:drawing>
        <wp:inline distT="0" distB="0" distL="0" distR="0" wp14:anchorId="2EAC62B4" wp14:editId="32640BEA">
          <wp:extent cx="307340" cy="3073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536B6F" wp14:editId="217502FA">
          <wp:extent cx="1660525" cy="30734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6D0">
      <w:rPr>
        <w:rFonts w:hint="eastAsia"/>
      </w:rPr>
      <w:t xml:space="preserve"> </w:t>
    </w:r>
    <w:r w:rsidR="0034508C">
      <w:rPr>
        <w:rFonts w:hint="eastAsia"/>
      </w:rPr>
      <w:t xml:space="preserve">                       </w:t>
    </w:r>
    <w:r w:rsidR="001943EE">
      <w:t xml:space="preserve">           </w:t>
    </w:r>
    <w:r w:rsidR="00F626D0" w:rsidRPr="00F626D0">
      <w:rPr>
        <w:rFonts w:ascii="仿宋" w:eastAsia="仿宋" w:hAnsi="仿宋" w:hint="eastAsia"/>
        <w:spacing w:val="-20"/>
        <w:sz w:val="24"/>
        <w:szCs w:val="32"/>
      </w:rPr>
      <w:t>项目编号</w:t>
    </w:r>
    <w:r w:rsidR="00F626D0" w:rsidRPr="00F626D0">
      <w:rPr>
        <w:rFonts w:ascii="仿宋_GB2312" w:eastAsia="仿宋_GB2312" w:hint="eastAsia"/>
        <w:sz w:val="24"/>
        <w:szCs w:val="32"/>
      </w:rPr>
      <w:t>：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</w:t>
    </w:r>
    <w:r w:rsidR="001943EE">
      <w:rPr>
        <w:rFonts w:ascii="仿宋_GB2312" w:eastAsia="仿宋_GB2312"/>
        <w:sz w:val="24"/>
        <w:szCs w:val="32"/>
        <w:u w:val="single"/>
      </w:rPr>
      <w:t xml:space="preserve">         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3BE9"/>
    <w:multiLevelType w:val="hybridMultilevel"/>
    <w:tmpl w:val="51FA79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7096F"/>
    <w:multiLevelType w:val="hybridMultilevel"/>
    <w:tmpl w:val="F28EB982"/>
    <w:lvl w:ilvl="0" w:tplc="ACD88A8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66FC8"/>
    <w:multiLevelType w:val="hybridMultilevel"/>
    <w:tmpl w:val="C108F0D8"/>
    <w:lvl w:ilvl="0" w:tplc="96E0BEE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E225B7B"/>
    <w:multiLevelType w:val="hybridMultilevel"/>
    <w:tmpl w:val="89C27A5A"/>
    <w:lvl w:ilvl="0" w:tplc="59464FDA">
      <w:start w:val="1"/>
      <w:numFmt w:val="decimal"/>
      <w:lvlText w:val="%1、"/>
      <w:lvlJc w:val="left"/>
      <w:pPr>
        <w:ind w:left="720" w:hanging="720"/>
      </w:pPr>
      <w:rPr>
        <w:rFonts w:ascii="方正仿宋简体" w:eastAsia="方正仿宋简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A93C7E"/>
    <w:multiLevelType w:val="hybridMultilevel"/>
    <w:tmpl w:val="20129A78"/>
    <w:lvl w:ilvl="0" w:tplc="F4CCEE2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A664C7"/>
    <w:multiLevelType w:val="hybridMultilevel"/>
    <w:tmpl w:val="2C7A8B0A"/>
    <w:lvl w:ilvl="0" w:tplc="B33483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E937D8"/>
    <w:multiLevelType w:val="hybridMultilevel"/>
    <w:tmpl w:val="B99044BC"/>
    <w:lvl w:ilvl="0" w:tplc="21A03DCA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 w15:restartNumberingAfterBreak="0">
    <w:nsid w:val="6E6C02F9"/>
    <w:multiLevelType w:val="hybridMultilevel"/>
    <w:tmpl w:val="DB968B50"/>
    <w:lvl w:ilvl="0" w:tplc="B18CEA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4A5F5F"/>
    <w:multiLevelType w:val="hybridMultilevel"/>
    <w:tmpl w:val="3694379A"/>
    <w:lvl w:ilvl="0" w:tplc="EE32A0B8">
      <w:start w:val="5"/>
      <w:numFmt w:val="japaneseCounting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9" w15:restartNumberingAfterBreak="0">
    <w:nsid w:val="782C765D"/>
    <w:multiLevelType w:val="hybridMultilevel"/>
    <w:tmpl w:val="210C19DC"/>
    <w:lvl w:ilvl="0" w:tplc="50AC5DF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楷体_GB2312" w:hint="eastAsia"/>
        <w:b w:val="0"/>
        <w:w w:val="1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AB0911"/>
    <w:multiLevelType w:val="hybridMultilevel"/>
    <w:tmpl w:val="E3B65C12"/>
    <w:lvl w:ilvl="0" w:tplc="4EE061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4"/>
    <w:rsid w:val="000064A1"/>
    <w:rsid w:val="00012095"/>
    <w:rsid w:val="0001455B"/>
    <w:rsid w:val="00014AFD"/>
    <w:rsid w:val="00015EC1"/>
    <w:rsid w:val="00017AC5"/>
    <w:rsid w:val="000227C4"/>
    <w:rsid w:val="00027A73"/>
    <w:rsid w:val="0003501A"/>
    <w:rsid w:val="000363C2"/>
    <w:rsid w:val="00036800"/>
    <w:rsid w:val="00037058"/>
    <w:rsid w:val="00045A69"/>
    <w:rsid w:val="00046D57"/>
    <w:rsid w:val="00046DFF"/>
    <w:rsid w:val="00061FDD"/>
    <w:rsid w:val="000663E7"/>
    <w:rsid w:val="00093F0A"/>
    <w:rsid w:val="000A1A3D"/>
    <w:rsid w:val="000A224D"/>
    <w:rsid w:val="000D2D09"/>
    <w:rsid w:val="000D2EF6"/>
    <w:rsid w:val="000D7687"/>
    <w:rsid w:val="000E641D"/>
    <w:rsid w:val="000E67D4"/>
    <w:rsid w:val="000F51B2"/>
    <w:rsid w:val="000F5A42"/>
    <w:rsid w:val="000F5F9C"/>
    <w:rsid w:val="000F683C"/>
    <w:rsid w:val="001063C7"/>
    <w:rsid w:val="00112C72"/>
    <w:rsid w:val="0011347B"/>
    <w:rsid w:val="00113C66"/>
    <w:rsid w:val="00121A19"/>
    <w:rsid w:val="001333D6"/>
    <w:rsid w:val="00133BAC"/>
    <w:rsid w:val="00141CBA"/>
    <w:rsid w:val="00166791"/>
    <w:rsid w:val="0016739D"/>
    <w:rsid w:val="0017442B"/>
    <w:rsid w:val="00183F33"/>
    <w:rsid w:val="00190771"/>
    <w:rsid w:val="001943EE"/>
    <w:rsid w:val="0019489C"/>
    <w:rsid w:val="00197C1A"/>
    <w:rsid w:val="001A05F5"/>
    <w:rsid w:val="001A3789"/>
    <w:rsid w:val="001A6294"/>
    <w:rsid w:val="001B2D58"/>
    <w:rsid w:val="001C1182"/>
    <w:rsid w:val="001C60CC"/>
    <w:rsid w:val="001D01DC"/>
    <w:rsid w:val="001D04B5"/>
    <w:rsid w:val="001D2250"/>
    <w:rsid w:val="001D7899"/>
    <w:rsid w:val="001E0CB4"/>
    <w:rsid w:val="001E550F"/>
    <w:rsid w:val="001F1D2E"/>
    <w:rsid w:val="001F2126"/>
    <w:rsid w:val="001F222A"/>
    <w:rsid w:val="001F4138"/>
    <w:rsid w:val="001F6C33"/>
    <w:rsid w:val="001F7DDF"/>
    <w:rsid w:val="00203976"/>
    <w:rsid w:val="00212443"/>
    <w:rsid w:val="00212907"/>
    <w:rsid w:val="0021766A"/>
    <w:rsid w:val="002207DE"/>
    <w:rsid w:val="00222B83"/>
    <w:rsid w:val="00230559"/>
    <w:rsid w:val="002365B3"/>
    <w:rsid w:val="0024245D"/>
    <w:rsid w:val="00243E1D"/>
    <w:rsid w:val="002456F5"/>
    <w:rsid w:val="002616E9"/>
    <w:rsid w:val="00264BCD"/>
    <w:rsid w:val="00266CB7"/>
    <w:rsid w:val="002739BB"/>
    <w:rsid w:val="00276902"/>
    <w:rsid w:val="00282935"/>
    <w:rsid w:val="00284468"/>
    <w:rsid w:val="00295ABB"/>
    <w:rsid w:val="00296F60"/>
    <w:rsid w:val="00297B6A"/>
    <w:rsid w:val="002A5F98"/>
    <w:rsid w:val="002B2225"/>
    <w:rsid w:val="002B5BA3"/>
    <w:rsid w:val="002B7DD6"/>
    <w:rsid w:val="002C1CAD"/>
    <w:rsid w:val="002E1220"/>
    <w:rsid w:val="002E1AAF"/>
    <w:rsid w:val="002E601D"/>
    <w:rsid w:val="00301AFF"/>
    <w:rsid w:val="00304A1E"/>
    <w:rsid w:val="003055AE"/>
    <w:rsid w:val="003071D1"/>
    <w:rsid w:val="00310548"/>
    <w:rsid w:val="0031785A"/>
    <w:rsid w:val="00321996"/>
    <w:rsid w:val="0032424E"/>
    <w:rsid w:val="00325749"/>
    <w:rsid w:val="003277F6"/>
    <w:rsid w:val="003278B5"/>
    <w:rsid w:val="00336D5B"/>
    <w:rsid w:val="00344206"/>
    <w:rsid w:val="0034508C"/>
    <w:rsid w:val="00347D32"/>
    <w:rsid w:val="00353E3D"/>
    <w:rsid w:val="00363A85"/>
    <w:rsid w:val="003677F6"/>
    <w:rsid w:val="00371ACA"/>
    <w:rsid w:val="00371FEB"/>
    <w:rsid w:val="00374CB2"/>
    <w:rsid w:val="00385289"/>
    <w:rsid w:val="003A31E9"/>
    <w:rsid w:val="003A6092"/>
    <w:rsid w:val="003A7D88"/>
    <w:rsid w:val="003B0B00"/>
    <w:rsid w:val="003B1D82"/>
    <w:rsid w:val="003B5DF6"/>
    <w:rsid w:val="003B68F9"/>
    <w:rsid w:val="003C0B40"/>
    <w:rsid w:val="003C7352"/>
    <w:rsid w:val="003C7715"/>
    <w:rsid w:val="003D0F1C"/>
    <w:rsid w:val="003D5614"/>
    <w:rsid w:val="003D62D3"/>
    <w:rsid w:val="003D78B1"/>
    <w:rsid w:val="003F42A8"/>
    <w:rsid w:val="003F7DDD"/>
    <w:rsid w:val="00404A80"/>
    <w:rsid w:val="00414B33"/>
    <w:rsid w:val="00417C86"/>
    <w:rsid w:val="004212AE"/>
    <w:rsid w:val="0042745A"/>
    <w:rsid w:val="00434C43"/>
    <w:rsid w:val="00453471"/>
    <w:rsid w:val="00471E2C"/>
    <w:rsid w:val="004731C7"/>
    <w:rsid w:val="0047336A"/>
    <w:rsid w:val="00474740"/>
    <w:rsid w:val="0048545A"/>
    <w:rsid w:val="004878B4"/>
    <w:rsid w:val="00493FE9"/>
    <w:rsid w:val="00494B83"/>
    <w:rsid w:val="00495CCB"/>
    <w:rsid w:val="00495EDD"/>
    <w:rsid w:val="004B0DD4"/>
    <w:rsid w:val="004B41C2"/>
    <w:rsid w:val="004B42D3"/>
    <w:rsid w:val="004C60F2"/>
    <w:rsid w:val="004C6963"/>
    <w:rsid w:val="004C73CE"/>
    <w:rsid w:val="004C78DB"/>
    <w:rsid w:val="004D5090"/>
    <w:rsid w:val="004D7D6E"/>
    <w:rsid w:val="004E18CF"/>
    <w:rsid w:val="004F3BC0"/>
    <w:rsid w:val="004F4046"/>
    <w:rsid w:val="004F425C"/>
    <w:rsid w:val="004F7D8E"/>
    <w:rsid w:val="0050166E"/>
    <w:rsid w:val="00504EE2"/>
    <w:rsid w:val="00512374"/>
    <w:rsid w:val="005215FC"/>
    <w:rsid w:val="005333F2"/>
    <w:rsid w:val="005343DA"/>
    <w:rsid w:val="00535324"/>
    <w:rsid w:val="0053560E"/>
    <w:rsid w:val="00536F05"/>
    <w:rsid w:val="00537DAD"/>
    <w:rsid w:val="00543DE7"/>
    <w:rsid w:val="0054442C"/>
    <w:rsid w:val="00553DA9"/>
    <w:rsid w:val="00565616"/>
    <w:rsid w:val="00570CBF"/>
    <w:rsid w:val="005724A6"/>
    <w:rsid w:val="00575FAB"/>
    <w:rsid w:val="00581689"/>
    <w:rsid w:val="005847CD"/>
    <w:rsid w:val="005871C7"/>
    <w:rsid w:val="00591A2D"/>
    <w:rsid w:val="00594E02"/>
    <w:rsid w:val="005A6F6D"/>
    <w:rsid w:val="005B0986"/>
    <w:rsid w:val="005B36B2"/>
    <w:rsid w:val="005C109B"/>
    <w:rsid w:val="005C2D3A"/>
    <w:rsid w:val="005C557F"/>
    <w:rsid w:val="005D2812"/>
    <w:rsid w:val="005D569C"/>
    <w:rsid w:val="005D6DDB"/>
    <w:rsid w:val="005E5820"/>
    <w:rsid w:val="005E620E"/>
    <w:rsid w:val="005F7A0A"/>
    <w:rsid w:val="005F7B78"/>
    <w:rsid w:val="00601A4B"/>
    <w:rsid w:val="0060427C"/>
    <w:rsid w:val="00604318"/>
    <w:rsid w:val="00613F46"/>
    <w:rsid w:val="00620EF7"/>
    <w:rsid w:val="00632372"/>
    <w:rsid w:val="006327C6"/>
    <w:rsid w:val="00640DAC"/>
    <w:rsid w:val="0064244F"/>
    <w:rsid w:val="006439BB"/>
    <w:rsid w:val="00652BDE"/>
    <w:rsid w:val="00655188"/>
    <w:rsid w:val="006554F6"/>
    <w:rsid w:val="006631C2"/>
    <w:rsid w:val="00673893"/>
    <w:rsid w:val="00675FBB"/>
    <w:rsid w:val="0068487D"/>
    <w:rsid w:val="00685552"/>
    <w:rsid w:val="00686285"/>
    <w:rsid w:val="00686530"/>
    <w:rsid w:val="006866EA"/>
    <w:rsid w:val="00690EFE"/>
    <w:rsid w:val="0069115C"/>
    <w:rsid w:val="006A41DE"/>
    <w:rsid w:val="006A53D3"/>
    <w:rsid w:val="006B5532"/>
    <w:rsid w:val="006C43AE"/>
    <w:rsid w:val="006D21A4"/>
    <w:rsid w:val="006D4AD4"/>
    <w:rsid w:val="006D5BF5"/>
    <w:rsid w:val="006E0AFC"/>
    <w:rsid w:val="006E4D73"/>
    <w:rsid w:val="006E50B1"/>
    <w:rsid w:val="006E6443"/>
    <w:rsid w:val="006F0A91"/>
    <w:rsid w:val="006F0CBA"/>
    <w:rsid w:val="006F650B"/>
    <w:rsid w:val="00705D5B"/>
    <w:rsid w:val="00713A92"/>
    <w:rsid w:val="00713B61"/>
    <w:rsid w:val="00721BDD"/>
    <w:rsid w:val="007254F1"/>
    <w:rsid w:val="00732BBB"/>
    <w:rsid w:val="007336CA"/>
    <w:rsid w:val="007354CA"/>
    <w:rsid w:val="00737DBD"/>
    <w:rsid w:val="007401EF"/>
    <w:rsid w:val="00746021"/>
    <w:rsid w:val="007472E5"/>
    <w:rsid w:val="00754164"/>
    <w:rsid w:val="007600DE"/>
    <w:rsid w:val="00760788"/>
    <w:rsid w:val="00761CB7"/>
    <w:rsid w:val="007624DB"/>
    <w:rsid w:val="00762EA2"/>
    <w:rsid w:val="0076352D"/>
    <w:rsid w:val="007648EF"/>
    <w:rsid w:val="00766347"/>
    <w:rsid w:val="00766E35"/>
    <w:rsid w:val="00772821"/>
    <w:rsid w:val="00777CD7"/>
    <w:rsid w:val="00781630"/>
    <w:rsid w:val="00785E89"/>
    <w:rsid w:val="00791677"/>
    <w:rsid w:val="007A63CC"/>
    <w:rsid w:val="007C03EC"/>
    <w:rsid w:val="007C0BD8"/>
    <w:rsid w:val="007C1E1B"/>
    <w:rsid w:val="007C2576"/>
    <w:rsid w:val="007C2E66"/>
    <w:rsid w:val="007C3AF0"/>
    <w:rsid w:val="007C6752"/>
    <w:rsid w:val="007C6F5D"/>
    <w:rsid w:val="007E7D9F"/>
    <w:rsid w:val="007F2CC4"/>
    <w:rsid w:val="007F3274"/>
    <w:rsid w:val="007F45B5"/>
    <w:rsid w:val="007F4B71"/>
    <w:rsid w:val="007F62EB"/>
    <w:rsid w:val="0080284B"/>
    <w:rsid w:val="00805DC7"/>
    <w:rsid w:val="0081030E"/>
    <w:rsid w:val="008166D4"/>
    <w:rsid w:val="00830B02"/>
    <w:rsid w:val="00834941"/>
    <w:rsid w:val="0083548F"/>
    <w:rsid w:val="008449E0"/>
    <w:rsid w:val="00845248"/>
    <w:rsid w:val="00846271"/>
    <w:rsid w:val="00851EC0"/>
    <w:rsid w:val="00852A4A"/>
    <w:rsid w:val="008565A6"/>
    <w:rsid w:val="00861B62"/>
    <w:rsid w:val="0086730E"/>
    <w:rsid w:val="00880494"/>
    <w:rsid w:val="00881640"/>
    <w:rsid w:val="008839BF"/>
    <w:rsid w:val="00884821"/>
    <w:rsid w:val="0089675D"/>
    <w:rsid w:val="008975AF"/>
    <w:rsid w:val="008A0022"/>
    <w:rsid w:val="008A271B"/>
    <w:rsid w:val="008A2B97"/>
    <w:rsid w:val="008A6426"/>
    <w:rsid w:val="008B230F"/>
    <w:rsid w:val="008B4F1E"/>
    <w:rsid w:val="008B612C"/>
    <w:rsid w:val="008B69D4"/>
    <w:rsid w:val="008B76BC"/>
    <w:rsid w:val="008C0F18"/>
    <w:rsid w:val="008C1854"/>
    <w:rsid w:val="008D3676"/>
    <w:rsid w:val="008D3B01"/>
    <w:rsid w:val="008D40EF"/>
    <w:rsid w:val="008E0C0C"/>
    <w:rsid w:val="008E5D57"/>
    <w:rsid w:val="008F044B"/>
    <w:rsid w:val="009113B6"/>
    <w:rsid w:val="00934F97"/>
    <w:rsid w:val="00936F2E"/>
    <w:rsid w:val="0094130E"/>
    <w:rsid w:val="00951613"/>
    <w:rsid w:val="009555C0"/>
    <w:rsid w:val="00960BA7"/>
    <w:rsid w:val="009625E3"/>
    <w:rsid w:val="00966FC8"/>
    <w:rsid w:val="00971F29"/>
    <w:rsid w:val="009724A5"/>
    <w:rsid w:val="009744A6"/>
    <w:rsid w:val="009749FB"/>
    <w:rsid w:val="00975123"/>
    <w:rsid w:val="00982C8E"/>
    <w:rsid w:val="00983CEE"/>
    <w:rsid w:val="009843B3"/>
    <w:rsid w:val="00985BFD"/>
    <w:rsid w:val="009911AC"/>
    <w:rsid w:val="009916C1"/>
    <w:rsid w:val="00993E73"/>
    <w:rsid w:val="0099629A"/>
    <w:rsid w:val="009A1CAA"/>
    <w:rsid w:val="009A4EB5"/>
    <w:rsid w:val="009B0D70"/>
    <w:rsid w:val="009B511C"/>
    <w:rsid w:val="009B7657"/>
    <w:rsid w:val="009B7B58"/>
    <w:rsid w:val="009C1508"/>
    <w:rsid w:val="009C3F67"/>
    <w:rsid w:val="009D45B0"/>
    <w:rsid w:val="009D66F0"/>
    <w:rsid w:val="009D76F6"/>
    <w:rsid w:val="009E2BE8"/>
    <w:rsid w:val="009F1B2C"/>
    <w:rsid w:val="009F215D"/>
    <w:rsid w:val="00A162EB"/>
    <w:rsid w:val="00A1677D"/>
    <w:rsid w:val="00A167CF"/>
    <w:rsid w:val="00A240C5"/>
    <w:rsid w:val="00A32ADE"/>
    <w:rsid w:val="00A35C3F"/>
    <w:rsid w:val="00A379A3"/>
    <w:rsid w:val="00A41931"/>
    <w:rsid w:val="00A52668"/>
    <w:rsid w:val="00A535B5"/>
    <w:rsid w:val="00A554A5"/>
    <w:rsid w:val="00A56C6C"/>
    <w:rsid w:val="00A640DF"/>
    <w:rsid w:val="00A65CF6"/>
    <w:rsid w:val="00A67890"/>
    <w:rsid w:val="00A84B5A"/>
    <w:rsid w:val="00A8784A"/>
    <w:rsid w:val="00A92A38"/>
    <w:rsid w:val="00A97CDD"/>
    <w:rsid w:val="00AA16BE"/>
    <w:rsid w:val="00AA488C"/>
    <w:rsid w:val="00AB2A03"/>
    <w:rsid w:val="00AC0F53"/>
    <w:rsid w:val="00AC157C"/>
    <w:rsid w:val="00AC1D3D"/>
    <w:rsid w:val="00AC5D6B"/>
    <w:rsid w:val="00AC608C"/>
    <w:rsid w:val="00AC6E31"/>
    <w:rsid w:val="00AD440C"/>
    <w:rsid w:val="00AD5532"/>
    <w:rsid w:val="00AE5C7D"/>
    <w:rsid w:val="00AF35C6"/>
    <w:rsid w:val="00AF4487"/>
    <w:rsid w:val="00B0248E"/>
    <w:rsid w:val="00B11518"/>
    <w:rsid w:val="00B14FCE"/>
    <w:rsid w:val="00B17FC3"/>
    <w:rsid w:val="00B20E40"/>
    <w:rsid w:val="00B2391B"/>
    <w:rsid w:val="00B25BBB"/>
    <w:rsid w:val="00B308A1"/>
    <w:rsid w:val="00B32D5A"/>
    <w:rsid w:val="00B33F08"/>
    <w:rsid w:val="00B34E11"/>
    <w:rsid w:val="00B36078"/>
    <w:rsid w:val="00B43238"/>
    <w:rsid w:val="00B45C11"/>
    <w:rsid w:val="00B4795B"/>
    <w:rsid w:val="00B50258"/>
    <w:rsid w:val="00B55CE0"/>
    <w:rsid w:val="00B5709F"/>
    <w:rsid w:val="00B60BCD"/>
    <w:rsid w:val="00B60CD8"/>
    <w:rsid w:val="00B66B70"/>
    <w:rsid w:val="00B67459"/>
    <w:rsid w:val="00B71A4E"/>
    <w:rsid w:val="00B76700"/>
    <w:rsid w:val="00B770F3"/>
    <w:rsid w:val="00B8596F"/>
    <w:rsid w:val="00B9229E"/>
    <w:rsid w:val="00B93CCD"/>
    <w:rsid w:val="00B97643"/>
    <w:rsid w:val="00BA1556"/>
    <w:rsid w:val="00BA5787"/>
    <w:rsid w:val="00BA5E74"/>
    <w:rsid w:val="00BA6D00"/>
    <w:rsid w:val="00BB53ED"/>
    <w:rsid w:val="00BC4259"/>
    <w:rsid w:val="00BC6375"/>
    <w:rsid w:val="00BD6987"/>
    <w:rsid w:val="00BE1899"/>
    <w:rsid w:val="00BE38E8"/>
    <w:rsid w:val="00BF1778"/>
    <w:rsid w:val="00C01755"/>
    <w:rsid w:val="00C11884"/>
    <w:rsid w:val="00C172C1"/>
    <w:rsid w:val="00C22EE4"/>
    <w:rsid w:val="00C3635D"/>
    <w:rsid w:val="00C415A0"/>
    <w:rsid w:val="00C45380"/>
    <w:rsid w:val="00C65A9C"/>
    <w:rsid w:val="00C714BC"/>
    <w:rsid w:val="00C716A7"/>
    <w:rsid w:val="00C741A9"/>
    <w:rsid w:val="00C76D89"/>
    <w:rsid w:val="00C8050E"/>
    <w:rsid w:val="00C80750"/>
    <w:rsid w:val="00C82B22"/>
    <w:rsid w:val="00C84280"/>
    <w:rsid w:val="00C90656"/>
    <w:rsid w:val="00C94641"/>
    <w:rsid w:val="00C947E6"/>
    <w:rsid w:val="00CA0576"/>
    <w:rsid w:val="00CB1790"/>
    <w:rsid w:val="00CB1AC1"/>
    <w:rsid w:val="00CC17CB"/>
    <w:rsid w:val="00CC1BC6"/>
    <w:rsid w:val="00CC2B39"/>
    <w:rsid w:val="00CC3D30"/>
    <w:rsid w:val="00CC3EE1"/>
    <w:rsid w:val="00CC4504"/>
    <w:rsid w:val="00CD1E40"/>
    <w:rsid w:val="00CD45CD"/>
    <w:rsid w:val="00CD4620"/>
    <w:rsid w:val="00CE2224"/>
    <w:rsid w:val="00CE5625"/>
    <w:rsid w:val="00CE7189"/>
    <w:rsid w:val="00CF549B"/>
    <w:rsid w:val="00CF5B32"/>
    <w:rsid w:val="00D063B5"/>
    <w:rsid w:val="00D07636"/>
    <w:rsid w:val="00D10884"/>
    <w:rsid w:val="00D24C8E"/>
    <w:rsid w:val="00D25270"/>
    <w:rsid w:val="00D26B5A"/>
    <w:rsid w:val="00D42C56"/>
    <w:rsid w:val="00D439CA"/>
    <w:rsid w:val="00D4721C"/>
    <w:rsid w:val="00D516A3"/>
    <w:rsid w:val="00D63C7B"/>
    <w:rsid w:val="00D80612"/>
    <w:rsid w:val="00D835D2"/>
    <w:rsid w:val="00D95EC5"/>
    <w:rsid w:val="00D97EF5"/>
    <w:rsid w:val="00DA2061"/>
    <w:rsid w:val="00DB7243"/>
    <w:rsid w:val="00DC02C2"/>
    <w:rsid w:val="00DC45BD"/>
    <w:rsid w:val="00DC5512"/>
    <w:rsid w:val="00DE0798"/>
    <w:rsid w:val="00DE6DC6"/>
    <w:rsid w:val="00DF3D37"/>
    <w:rsid w:val="00DF668B"/>
    <w:rsid w:val="00E0068A"/>
    <w:rsid w:val="00E0728D"/>
    <w:rsid w:val="00E1120C"/>
    <w:rsid w:val="00E120AC"/>
    <w:rsid w:val="00E13846"/>
    <w:rsid w:val="00E37AAD"/>
    <w:rsid w:val="00E41C95"/>
    <w:rsid w:val="00E42C0E"/>
    <w:rsid w:val="00E42FCE"/>
    <w:rsid w:val="00E45B24"/>
    <w:rsid w:val="00E51D69"/>
    <w:rsid w:val="00E61C53"/>
    <w:rsid w:val="00E66ED5"/>
    <w:rsid w:val="00E7492F"/>
    <w:rsid w:val="00E8034A"/>
    <w:rsid w:val="00E86AC5"/>
    <w:rsid w:val="00EA3C77"/>
    <w:rsid w:val="00EB57E1"/>
    <w:rsid w:val="00EC6574"/>
    <w:rsid w:val="00EC7EF7"/>
    <w:rsid w:val="00ED6E9D"/>
    <w:rsid w:val="00ED7186"/>
    <w:rsid w:val="00ED790D"/>
    <w:rsid w:val="00EE0257"/>
    <w:rsid w:val="00EE24F4"/>
    <w:rsid w:val="00EE5141"/>
    <w:rsid w:val="00EE781A"/>
    <w:rsid w:val="00EE7F77"/>
    <w:rsid w:val="00EF6F79"/>
    <w:rsid w:val="00F03441"/>
    <w:rsid w:val="00F1687C"/>
    <w:rsid w:val="00F27F32"/>
    <w:rsid w:val="00F3060E"/>
    <w:rsid w:val="00F3697E"/>
    <w:rsid w:val="00F41460"/>
    <w:rsid w:val="00F524E7"/>
    <w:rsid w:val="00F52B71"/>
    <w:rsid w:val="00F54392"/>
    <w:rsid w:val="00F626D0"/>
    <w:rsid w:val="00F628E1"/>
    <w:rsid w:val="00F63F9F"/>
    <w:rsid w:val="00F72B22"/>
    <w:rsid w:val="00F72B50"/>
    <w:rsid w:val="00F74B9D"/>
    <w:rsid w:val="00F9273F"/>
    <w:rsid w:val="00F92D83"/>
    <w:rsid w:val="00F94A3C"/>
    <w:rsid w:val="00F95182"/>
    <w:rsid w:val="00FA0194"/>
    <w:rsid w:val="00FA4C57"/>
    <w:rsid w:val="00FB1F54"/>
    <w:rsid w:val="00FB4261"/>
    <w:rsid w:val="00FB53B7"/>
    <w:rsid w:val="00FB5E43"/>
    <w:rsid w:val="00FB62D7"/>
    <w:rsid w:val="00FB7E45"/>
    <w:rsid w:val="00FC37D5"/>
    <w:rsid w:val="00FC4C52"/>
    <w:rsid w:val="00FC5523"/>
    <w:rsid w:val="00FC60F9"/>
    <w:rsid w:val="00FD1E14"/>
    <w:rsid w:val="00FD507B"/>
    <w:rsid w:val="00FE2C77"/>
    <w:rsid w:val="00FE3BB0"/>
    <w:rsid w:val="00FF456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4F1D2"/>
  <w15:chartTrackingRefBased/>
  <w15:docId w15:val="{4BD9845E-20AF-473C-9609-83CBF6E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50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7472E5"/>
    <w:pPr>
      <w:ind w:leftChars="2500" w:left="100"/>
    </w:pPr>
    <w:rPr>
      <w:rFonts w:eastAsia="华文楷体"/>
      <w:sz w:val="28"/>
    </w:rPr>
  </w:style>
  <w:style w:type="paragraph" w:customStyle="1" w:styleId="a">
    <w:name w:val="标准"/>
    <w:basedOn w:val="Normal"/>
    <w:rsid w:val="00C9065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Footer">
    <w:name w:val="footer"/>
    <w:basedOn w:val="Normal"/>
    <w:rsid w:val="00C9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C90656"/>
  </w:style>
  <w:style w:type="paragraph" w:styleId="Header">
    <w:name w:val="header"/>
    <w:basedOn w:val="Normal"/>
    <w:rsid w:val="00C9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212907"/>
    <w:rPr>
      <w:sz w:val="18"/>
      <w:szCs w:val="18"/>
    </w:rPr>
  </w:style>
  <w:style w:type="character" w:styleId="CommentReference">
    <w:name w:val="annotation reference"/>
    <w:rsid w:val="00AA16BE"/>
    <w:rPr>
      <w:sz w:val="21"/>
      <w:szCs w:val="21"/>
    </w:rPr>
  </w:style>
  <w:style w:type="paragraph" w:styleId="CommentText">
    <w:name w:val="annotation text"/>
    <w:basedOn w:val="Normal"/>
    <w:link w:val="CommentTextChar"/>
    <w:rsid w:val="00AA16BE"/>
    <w:pPr>
      <w:jc w:val="left"/>
    </w:pPr>
  </w:style>
  <w:style w:type="character" w:customStyle="1" w:styleId="CommentTextChar">
    <w:name w:val="Comment Text Char"/>
    <w:link w:val="CommentText"/>
    <w:rsid w:val="00AA16BE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A16BE"/>
    <w:rPr>
      <w:b/>
      <w:bCs/>
    </w:rPr>
  </w:style>
  <w:style w:type="character" w:customStyle="1" w:styleId="CommentSubjectChar">
    <w:name w:val="Comment Subject Char"/>
    <w:link w:val="CommentSubject"/>
    <w:rsid w:val="00AA16BE"/>
    <w:rPr>
      <w:b/>
      <w:bCs/>
      <w:kern w:val="2"/>
      <w:sz w:val="21"/>
      <w:szCs w:val="24"/>
    </w:rPr>
  </w:style>
  <w:style w:type="character" w:styleId="PlaceholderText">
    <w:name w:val="Placeholder Text"/>
    <w:basedOn w:val="DefaultParagraphFont"/>
    <w:uiPriority w:val="99"/>
    <w:semiHidden/>
    <w:rsid w:val="009555C0"/>
    <w:rPr>
      <w:color w:val="808080"/>
    </w:rPr>
  </w:style>
  <w:style w:type="paragraph" w:styleId="ListParagraph">
    <w:name w:val="List Paragraph"/>
    <w:basedOn w:val="Normal"/>
    <w:uiPriority w:val="34"/>
    <w:qFormat/>
    <w:rsid w:val="00A41931"/>
    <w:pPr>
      <w:ind w:firstLineChars="200" w:firstLine="420"/>
    </w:pPr>
  </w:style>
  <w:style w:type="paragraph" w:customStyle="1" w:styleId="TableParagraph">
    <w:name w:val="Table Paragraph"/>
    <w:basedOn w:val="Normal"/>
    <w:uiPriority w:val="1"/>
    <w:qFormat/>
    <w:rsid w:val="005C2D3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C2D3A"/>
    <w:pPr>
      <w:autoSpaceDE w:val="0"/>
      <w:autoSpaceDN w:val="0"/>
      <w:jc w:val="left"/>
    </w:pPr>
    <w:rPr>
      <w:rFonts w:ascii="宋体" w:hAnsi="宋体" w:cs="宋体"/>
      <w:kern w:val="0"/>
      <w:sz w:val="37"/>
      <w:szCs w:val="37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C2D3A"/>
    <w:rPr>
      <w:rFonts w:ascii="宋体" w:hAnsi="宋体" w:cs="宋体"/>
      <w:sz w:val="37"/>
      <w:szCs w:val="3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93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C880-AFE1-4A1C-BB28-A04AE64A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 </vt:lpstr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</dc:title>
  <dc:subject/>
  <dc:creator>微软用户</dc:creator>
  <cp:keywords/>
  <cp:lastModifiedBy>311</cp:lastModifiedBy>
  <cp:revision>848</cp:revision>
  <cp:lastPrinted>2020-01-07T01:56:00Z</cp:lastPrinted>
  <dcterms:created xsi:type="dcterms:W3CDTF">2020-12-25T03:46:00Z</dcterms:created>
  <dcterms:modified xsi:type="dcterms:W3CDTF">2021-01-25T03:41:00Z</dcterms:modified>
</cp:coreProperties>
</file>